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4112" w14:textId="77777777" w:rsidR="00A77D70" w:rsidRPr="00A77D70" w:rsidRDefault="00A77D70" w:rsidP="00A77D70">
      <w:pPr>
        <w:pStyle w:val="1"/>
        <w:ind w:left="0"/>
        <w:jc w:val="right"/>
      </w:pPr>
      <w:r w:rsidRPr="00A77D70">
        <w:t>Приложение 1</w:t>
      </w:r>
    </w:p>
    <w:p w14:paraId="632B2987" w14:textId="77777777" w:rsidR="00A77D70" w:rsidRPr="008D2B65" w:rsidRDefault="00A77D70" w:rsidP="00A77D70">
      <w:pPr>
        <w:rPr>
          <w:sz w:val="24"/>
          <w:szCs w:val="24"/>
        </w:rPr>
        <w:sectPr w:rsidR="00A77D70" w:rsidRPr="008D2B65" w:rsidSect="00A77D70">
          <w:pgSz w:w="11910" w:h="16840"/>
          <w:pgMar w:top="1660" w:right="995" w:bottom="1700" w:left="600" w:header="720" w:footer="720" w:gutter="0"/>
          <w:cols w:space="152"/>
        </w:sectPr>
      </w:pPr>
    </w:p>
    <w:p w14:paraId="09E4FFA8" w14:textId="77777777" w:rsidR="00A77D70" w:rsidRPr="00EB787A" w:rsidRDefault="00A77D70" w:rsidP="00A77D70">
      <w:pPr>
        <w:pStyle w:val="a3"/>
        <w:spacing w:before="9"/>
        <w:jc w:val="center"/>
        <w:rPr>
          <w:b/>
          <w:sz w:val="16"/>
          <w:szCs w:val="16"/>
        </w:rPr>
      </w:pPr>
    </w:p>
    <w:p w14:paraId="31307AD1" w14:textId="77777777" w:rsidR="00A77D70" w:rsidRPr="00221F82" w:rsidRDefault="00A77D70" w:rsidP="00A77D70">
      <w:pPr>
        <w:spacing w:before="89"/>
        <w:ind w:left="314" w:right="319"/>
        <w:jc w:val="center"/>
        <w:rPr>
          <w:b/>
          <w:sz w:val="28"/>
          <w:szCs w:val="28"/>
        </w:rPr>
      </w:pPr>
      <w:r w:rsidRPr="00221F82">
        <w:rPr>
          <w:b/>
          <w:sz w:val="28"/>
          <w:szCs w:val="28"/>
        </w:rPr>
        <w:t>Уважаемые предприниматели и участники закупок!</w:t>
      </w:r>
    </w:p>
    <w:p w14:paraId="2BE472E7" w14:textId="77777777" w:rsidR="00A77D70" w:rsidRPr="00221F82" w:rsidRDefault="00A77D70" w:rsidP="00A77D70">
      <w:pPr>
        <w:spacing w:before="89"/>
        <w:ind w:left="314" w:right="319"/>
        <w:jc w:val="both"/>
        <w:rPr>
          <w:b/>
          <w:sz w:val="16"/>
          <w:szCs w:val="16"/>
        </w:rPr>
      </w:pPr>
    </w:p>
    <w:p w14:paraId="7618CCA0" w14:textId="77777777" w:rsidR="00A77D70" w:rsidRDefault="00A77D70" w:rsidP="00A77D70">
      <w:pPr>
        <w:pStyle w:val="a3"/>
        <w:ind w:left="142" w:right="-1"/>
        <w:jc w:val="both"/>
        <w:rPr>
          <w:color w:val="000000" w:themeColor="text1"/>
          <w:sz w:val="26"/>
          <w:szCs w:val="26"/>
        </w:rPr>
      </w:pPr>
      <w:r w:rsidRPr="00EB787A">
        <w:rPr>
          <w:color w:val="000000" w:themeColor="text1"/>
          <w:sz w:val="26"/>
          <w:szCs w:val="26"/>
        </w:rPr>
        <w:t xml:space="preserve">Приглашаем вас принять участие в бесплатном дистанционном </w:t>
      </w:r>
      <w:r>
        <w:rPr>
          <w:color w:val="000000" w:themeColor="text1"/>
          <w:sz w:val="26"/>
          <w:szCs w:val="26"/>
        </w:rPr>
        <w:t>обучающем курсе для участников закупок, в том числе для субъектов малого и среднего предпринимательства.</w:t>
      </w:r>
    </w:p>
    <w:p w14:paraId="306F059F" w14:textId="77777777" w:rsidR="00A77D70" w:rsidRPr="008D2B65" w:rsidRDefault="00A77D70" w:rsidP="00A77D70">
      <w:pPr>
        <w:pStyle w:val="a3"/>
        <w:ind w:left="142" w:right="-1"/>
        <w:jc w:val="both"/>
        <w:rPr>
          <w:color w:val="000000" w:themeColor="text1"/>
          <w:sz w:val="16"/>
          <w:szCs w:val="16"/>
        </w:rPr>
      </w:pPr>
    </w:p>
    <w:p w14:paraId="2E376307" w14:textId="77777777" w:rsidR="00A77D70" w:rsidRDefault="00A77D70" w:rsidP="00A77D70">
      <w:pPr>
        <w:pStyle w:val="a3"/>
        <w:ind w:left="142" w:right="-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Курс представляет собой серию вебинаров по наиболее важным и актуальным вопросам участия в регламентированных закупках, а также подробно раскрывает те преимущества, которые предоставляет рынок государственных закупок поставщикам/производителям в рамках поддержки малого и среднего предпринимательства.</w:t>
      </w:r>
    </w:p>
    <w:p w14:paraId="1DDEDB36" w14:textId="77777777" w:rsidR="00A77D70" w:rsidRPr="008D2B65" w:rsidRDefault="00A77D70" w:rsidP="00A77D70">
      <w:pPr>
        <w:pStyle w:val="a3"/>
        <w:ind w:left="142" w:right="-1"/>
        <w:jc w:val="both"/>
        <w:rPr>
          <w:color w:val="000000" w:themeColor="text1"/>
          <w:sz w:val="16"/>
          <w:szCs w:val="16"/>
        </w:rPr>
      </w:pPr>
    </w:p>
    <w:p w14:paraId="389D08A2" w14:textId="77777777" w:rsidR="00A77D70" w:rsidRDefault="00A77D70" w:rsidP="00A77D70">
      <w:pPr>
        <w:pStyle w:val="a3"/>
        <w:ind w:left="142" w:right="-1"/>
        <w:jc w:val="both"/>
        <w:rPr>
          <w:color w:val="000000" w:themeColor="text1"/>
          <w:sz w:val="26"/>
          <w:szCs w:val="26"/>
        </w:rPr>
      </w:pPr>
    </w:p>
    <w:p w14:paraId="7B611414" w14:textId="77777777" w:rsidR="00A77D70" w:rsidRDefault="00A77D70" w:rsidP="00A77D70">
      <w:pPr>
        <w:ind w:left="108"/>
        <w:rPr>
          <w:b/>
          <w:sz w:val="26"/>
          <w:szCs w:val="26"/>
        </w:rPr>
      </w:pPr>
      <w:r w:rsidRPr="008D2B65">
        <w:rPr>
          <w:b/>
          <w:sz w:val="26"/>
          <w:szCs w:val="26"/>
        </w:rPr>
        <w:t>Вебинар № 1. Дата:</w:t>
      </w:r>
      <w:r w:rsidRPr="008D2B65">
        <w:rPr>
          <w:b/>
          <w:spacing w:val="-3"/>
          <w:sz w:val="26"/>
          <w:szCs w:val="26"/>
        </w:rPr>
        <w:t xml:space="preserve"> </w:t>
      </w:r>
      <w:r w:rsidRPr="008D2B65">
        <w:rPr>
          <w:b/>
          <w:sz w:val="26"/>
          <w:szCs w:val="26"/>
        </w:rPr>
        <w:t>01.11.2021г.</w:t>
      </w:r>
    </w:p>
    <w:p w14:paraId="564C2C50" w14:textId="77777777" w:rsidR="00A77D70" w:rsidRPr="00711E9F" w:rsidRDefault="00A77D70" w:rsidP="00A77D70">
      <w:pPr>
        <w:ind w:left="108"/>
        <w:rPr>
          <w:b/>
          <w:sz w:val="16"/>
          <w:szCs w:val="16"/>
        </w:rPr>
      </w:pPr>
    </w:p>
    <w:p w14:paraId="434CEC61" w14:textId="77777777" w:rsidR="00A77D70" w:rsidRDefault="00A77D70" w:rsidP="00A77D70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</w:t>
      </w:r>
      <w:r w:rsidRPr="008D2B65">
        <w:rPr>
          <w:b/>
          <w:bCs/>
          <w:sz w:val="24"/>
          <w:szCs w:val="24"/>
          <w:lang w:eastAsia="ru-RU"/>
        </w:rPr>
        <w:t>Ссылка для регистрации:</w:t>
      </w:r>
    </w:p>
    <w:p w14:paraId="79150D9E" w14:textId="77777777" w:rsidR="00A77D70" w:rsidRDefault="00A77D70" w:rsidP="00A77D70">
      <w:pPr>
        <w:shd w:val="clear" w:color="auto" w:fill="FFFFFF"/>
        <w:spacing w:line="276" w:lineRule="auto"/>
        <w:jc w:val="both"/>
        <w:rPr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  <w:r w:rsidRPr="00B5383F">
        <w:rPr>
          <w:bCs/>
          <w:sz w:val="24"/>
          <w:szCs w:val="24"/>
          <w:lang w:eastAsia="ru-RU"/>
        </w:rPr>
        <w:t xml:space="preserve"> </w:t>
      </w:r>
      <w:hyperlink r:id="rId5" w:history="1">
        <w:r w:rsidRPr="00B5383F">
          <w:rPr>
            <w:rStyle w:val="a8"/>
            <w:bCs/>
            <w:sz w:val="24"/>
            <w:szCs w:val="24"/>
            <w:lang w:eastAsia="ru-RU"/>
          </w:rPr>
          <w:t>https://us06web.zoom.us/webinar/register/WN_j0B18NYbRWSue2C-5mRZGQ</w:t>
        </w:r>
      </w:hyperlink>
      <w:r w:rsidRPr="00B5383F">
        <w:rPr>
          <w:bCs/>
          <w:sz w:val="24"/>
          <w:szCs w:val="24"/>
          <w:lang w:eastAsia="ru-RU"/>
        </w:rPr>
        <w:t xml:space="preserve"> </w:t>
      </w:r>
    </w:p>
    <w:p w14:paraId="37B85212" w14:textId="77777777" w:rsidR="00A77D70" w:rsidRPr="00FE5C0A" w:rsidRDefault="00A77D70" w:rsidP="00A77D70">
      <w:pPr>
        <w:ind w:left="108"/>
        <w:rPr>
          <w:b/>
          <w:sz w:val="16"/>
          <w:szCs w:val="16"/>
        </w:rPr>
      </w:pPr>
    </w:p>
    <w:p w14:paraId="35315721" w14:textId="77777777" w:rsidR="00A77D70" w:rsidRDefault="00A77D70" w:rsidP="00A77D70">
      <w:pPr>
        <w:spacing w:before="137"/>
        <w:ind w:firstLine="108"/>
        <w:rPr>
          <w:b/>
          <w:color w:val="FF0000"/>
          <w:sz w:val="26"/>
          <w:szCs w:val="26"/>
        </w:rPr>
      </w:pPr>
      <w:r w:rsidRPr="00FE5C0A">
        <w:rPr>
          <w:b/>
          <w:color w:val="000000" w:themeColor="text1"/>
          <w:sz w:val="26"/>
          <w:szCs w:val="26"/>
        </w:rPr>
        <w:t>Тема:</w:t>
      </w:r>
      <w:r>
        <w:rPr>
          <w:b/>
          <w:color w:val="FF0000"/>
          <w:sz w:val="26"/>
          <w:szCs w:val="26"/>
        </w:rPr>
        <w:t xml:space="preserve"> </w:t>
      </w:r>
      <w:r w:rsidRPr="008D2B65">
        <w:rPr>
          <w:b/>
          <w:color w:val="FF0000"/>
          <w:sz w:val="26"/>
          <w:szCs w:val="26"/>
        </w:rPr>
        <w:t>«Преимущества</w:t>
      </w:r>
      <w:r w:rsidRPr="008D2B65">
        <w:rPr>
          <w:b/>
          <w:color w:val="FF0000"/>
          <w:spacing w:val="24"/>
          <w:sz w:val="26"/>
          <w:szCs w:val="26"/>
        </w:rPr>
        <w:t xml:space="preserve"> </w:t>
      </w:r>
      <w:r w:rsidRPr="008D2B65">
        <w:rPr>
          <w:b/>
          <w:color w:val="FF0000"/>
          <w:sz w:val="26"/>
          <w:szCs w:val="26"/>
        </w:rPr>
        <w:t>участия</w:t>
      </w:r>
      <w:r w:rsidRPr="008D2B65">
        <w:rPr>
          <w:b/>
          <w:color w:val="FF0000"/>
          <w:spacing w:val="23"/>
          <w:sz w:val="26"/>
          <w:szCs w:val="26"/>
        </w:rPr>
        <w:t xml:space="preserve"> </w:t>
      </w:r>
      <w:r w:rsidRPr="008D2B65">
        <w:rPr>
          <w:b/>
          <w:color w:val="FF0000"/>
          <w:sz w:val="26"/>
          <w:szCs w:val="26"/>
        </w:rPr>
        <w:t>субъектов</w:t>
      </w:r>
      <w:r w:rsidRPr="008D2B65">
        <w:rPr>
          <w:b/>
          <w:color w:val="FF0000"/>
          <w:spacing w:val="24"/>
          <w:sz w:val="26"/>
          <w:szCs w:val="26"/>
        </w:rPr>
        <w:t xml:space="preserve"> </w:t>
      </w:r>
      <w:r w:rsidRPr="008D2B65">
        <w:rPr>
          <w:b/>
          <w:color w:val="FF0000"/>
          <w:sz w:val="26"/>
          <w:szCs w:val="26"/>
        </w:rPr>
        <w:t>МСП</w:t>
      </w:r>
      <w:r w:rsidRPr="008D2B65">
        <w:rPr>
          <w:b/>
          <w:color w:val="FF0000"/>
          <w:spacing w:val="24"/>
          <w:sz w:val="26"/>
          <w:szCs w:val="26"/>
        </w:rPr>
        <w:t xml:space="preserve"> </w:t>
      </w:r>
      <w:r w:rsidRPr="008D2B65">
        <w:rPr>
          <w:b/>
          <w:color w:val="FF0000"/>
          <w:sz w:val="26"/>
          <w:szCs w:val="26"/>
        </w:rPr>
        <w:t>в</w:t>
      </w:r>
      <w:r w:rsidRPr="008D2B65">
        <w:rPr>
          <w:b/>
          <w:color w:val="FF0000"/>
          <w:spacing w:val="24"/>
          <w:sz w:val="26"/>
          <w:szCs w:val="26"/>
        </w:rPr>
        <w:t xml:space="preserve"> </w:t>
      </w:r>
      <w:r w:rsidRPr="008D2B65">
        <w:rPr>
          <w:b/>
          <w:color w:val="FF0000"/>
          <w:sz w:val="26"/>
          <w:szCs w:val="26"/>
        </w:rPr>
        <w:t>закупках</w:t>
      </w:r>
      <w:r w:rsidRPr="008D2B65">
        <w:rPr>
          <w:b/>
          <w:color w:val="FF0000"/>
          <w:spacing w:val="23"/>
          <w:sz w:val="26"/>
          <w:szCs w:val="26"/>
        </w:rPr>
        <w:t xml:space="preserve"> </w:t>
      </w:r>
      <w:r w:rsidRPr="008D2B65">
        <w:rPr>
          <w:b/>
          <w:color w:val="FF0000"/>
          <w:sz w:val="26"/>
          <w:szCs w:val="26"/>
        </w:rPr>
        <w:t>в</w:t>
      </w:r>
      <w:r w:rsidRPr="008D2B65">
        <w:rPr>
          <w:b/>
          <w:color w:val="FF0000"/>
          <w:spacing w:val="24"/>
          <w:sz w:val="26"/>
          <w:szCs w:val="26"/>
        </w:rPr>
        <w:t xml:space="preserve"> </w:t>
      </w:r>
      <w:r w:rsidRPr="008D2B65">
        <w:rPr>
          <w:b/>
          <w:color w:val="FF0000"/>
          <w:sz w:val="26"/>
          <w:szCs w:val="26"/>
        </w:rPr>
        <w:t>соответствии</w:t>
      </w:r>
      <w:r w:rsidRPr="008D2B65">
        <w:rPr>
          <w:b/>
          <w:color w:val="FF0000"/>
          <w:spacing w:val="26"/>
          <w:sz w:val="26"/>
          <w:szCs w:val="26"/>
        </w:rPr>
        <w:t xml:space="preserve"> </w:t>
      </w:r>
      <w:r w:rsidRPr="008D2B65">
        <w:rPr>
          <w:b/>
          <w:color w:val="FF0000"/>
          <w:sz w:val="26"/>
          <w:szCs w:val="26"/>
        </w:rPr>
        <w:t>с №44-ФЗ, №223-ФЗ»</w:t>
      </w:r>
    </w:p>
    <w:p w14:paraId="40E8579E" w14:textId="77777777" w:rsidR="00A77D70" w:rsidRPr="00FE5C0A" w:rsidRDefault="00A77D70" w:rsidP="00A77D70">
      <w:pPr>
        <w:spacing w:before="137"/>
        <w:ind w:firstLine="108"/>
        <w:rPr>
          <w:b/>
          <w:color w:val="FF0000"/>
          <w:sz w:val="16"/>
          <w:szCs w:val="16"/>
        </w:rPr>
      </w:pPr>
    </w:p>
    <w:p w14:paraId="2C761EF1" w14:textId="77777777" w:rsidR="00A77D70" w:rsidRPr="00E268AF" w:rsidRDefault="00A77D70" w:rsidP="00A77D70">
      <w:pPr>
        <w:ind w:left="108"/>
        <w:jc w:val="center"/>
        <w:rPr>
          <w:b/>
          <w:sz w:val="26"/>
          <w:szCs w:val="26"/>
        </w:rPr>
      </w:pPr>
      <w:r w:rsidRPr="00E268AF">
        <w:rPr>
          <w:b/>
          <w:sz w:val="26"/>
          <w:szCs w:val="26"/>
        </w:rPr>
        <w:t>Программа</w:t>
      </w:r>
      <w:r w:rsidRPr="00E268AF">
        <w:rPr>
          <w:b/>
          <w:spacing w:val="23"/>
          <w:sz w:val="26"/>
          <w:szCs w:val="26"/>
        </w:rPr>
        <w:t xml:space="preserve"> </w:t>
      </w:r>
      <w:r w:rsidRPr="00E268AF">
        <w:rPr>
          <w:b/>
          <w:sz w:val="26"/>
          <w:szCs w:val="26"/>
        </w:rPr>
        <w:t>вебинара:</w:t>
      </w:r>
    </w:p>
    <w:tbl>
      <w:tblPr>
        <w:tblStyle w:val="a6"/>
        <w:tblpPr w:leftFromText="180" w:rightFromText="180" w:vertAnchor="text" w:horzAnchor="page" w:tblpX="702" w:tblpY="323"/>
        <w:tblW w:w="10485" w:type="dxa"/>
        <w:tblLook w:val="04A0" w:firstRow="1" w:lastRow="0" w:firstColumn="1" w:lastColumn="0" w:noHBand="0" w:noVBand="1"/>
      </w:tblPr>
      <w:tblGrid>
        <w:gridCol w:w="1555"/>
        <w:gridCol w:w="2693"/>
        <w:gridCol w:w="6237"/>
      </w:tblGrid>
      <w:tr w:rsidR="00A77D70" w:rsidRPr="00EE6429" w14:paraId="582EAC02" w14:textId="77777777" w:rsidTr="0032200C">
        <w:trPr>
          <w:trHeight w:val="2826"/>
        </w:trPr>
        <w:tc>
          <w:tcPr>
            <w:tcW w:w="1555" w:type="dxa"/>
          </w:tcPr>
          <w:p w14:paraId="4A8DD586" w14:textId="77777777" w:rsidR="00A77D70" w:rsidRPr="00EE6429" w:rsidRDefault="00A77D70" w:rsidP="0032200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09:00-11:00 (МСК)</w:t>
            </w:r>
          </w:p>
        </w:tc>
        <w:tc>
          <w:tcPr>
            <w:tcW w:w="2693" w:type="dxa"/>
          </w:tcPr>
          <w:p w14:paraId="3E454494" w14:textId="77777777" w:rsidR="00A77D70" w:rsidRPr="00EE6429" w:rsidRDefault="00A77D70" w:rsidP="0032200C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EE6429">
              <w:rPr>
                <w:b/>
                <w:bCs/>
                <w:sz w:val="24"/>
                <w:szCs w:val="24"/>
                <w:lang w:eastAsia="ru-RU"/>
              </w:rPr>
              <w:t>Преимущества участия субъектов МСП в закупках</w:t>
            </w:r>
          </w:p>
          <w:p w14:paraId="0264C5E0" w14:textId="77777777" w:rsidR="00A77D70" w:rsidRPr="00EE6429" w:rsidRDefault="00A77D70" w:rsidP="0032200C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F07C943" w14:textId="77777777" w:rsidR="00A77D70" w:rsidRPr="00EE6429" w:rsidRDefault="00A77D70" w:rsidP="0032200C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E6429">
              <w:rPr>
                <w:sz w:val="24"/>
                <w:szCs w:val="24"/>
              </w:rPr>
              <w:t>Преимущества, предоставляемые участникам закупок из числа СМП в соответствии с №44-ФЗ;</w:t>
            </w:r>
          </w:p>
          <w:p w14:paraId="18C0F399" w14:textId="77777777" w:rsidR="00A77D70" w:rsidRPr="00EE6429" w:rsidRDefault="00A77D70" w:rsidP="0032200C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E6429">
              <w:rPr>
                <w:sz w:val="24"/>
                <w:szCs w:val="24"/>
              </w:rPr>
              <w:t>Особенности участия в закупках МСП с учетом правил и требований №223-ФЗ;</w:t>
            </w:r>
          </w:p>
          <w:p w14:paraId="3D4E007C" w14:textId="77777777" w:rsidR="00A77D70" w:rsidRPr="00EE6429" w:rsidRDefault="00A77D70" w:rsidP="0032200C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E6429">
              <w:rPr>
                <w:sz w:val="24"/>
                <w:szCs w:val="24"/>
              </w:rPr>
              <w:t>Изменения в части предоставления льгот и преимуществ участникам из числа МСП в 2022 году с учетом оптимизационных поправок в законодательство о закупках;</w:t>
            </w:r>
          </w:p>
          <w:p w14:paraId="74756EF5" w14:textId="77777777" w:rsidR="00A77D70" w:rsidRPr="00EE6429" w:rsidRDefault="00A77D70" w:rsidP="0032200C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E6429">
              <w:rPr>
                <w:sz w:val="24"/>
                <w:szCs w:val="24"/>
              </w:rPr>
              <w:t>Особенности процедуры заключения договоров с субъектами МСП.</w:t>
            </w:r>
          </w:p>
        </w:tc>
      </w:tr>
      <w:tr w:rsidR="00A77D70" w:rsidRPr="00EE6429" w14:paraId="2D3E7AA8" w14:textId="77777777" w:rsidTr="0032200C">
        <w:trPr>
          <w:trHeight w:val="2123"/>
        </w:trPr>
        <w:tc>
          <w:tcPr>
            <w:tcW w:w="1555" w:type="dxa"/>
          </w:tcPr>
          <w:p w14:paraId="11899E13" w14:textId="77777777" w:rsidR="00A77D70" w:rsidRPr="00EE6429" w:rsidRDefault="00A77D70" w:rsidP="0032200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10:00-10:40 (МСК)</w:t>
            </w:r>
          </w:p>
        </w:tc>
        <w:tc>
          <w:tcPr>
            <w:tcW w:w="2693" w:type="dxa"/>
          </w:tcPr>
          <w:p w14:paraId="6781EE1B" w14:textId="77777777" w:rsidR="00A77D70" w:rsidRPr="00EE6429" w:rsidRDefault="00A77D70" w:rsidP="0032200C">
            <w:pPr>
              <w:rPr>
                <w:b/>
                <w:color w:val="000000" w:themeColor="text1"/>
                <w:sz w:val="24"/>
                <w:szCs w:val="24"/>
              </w:rPr>
            </w:pPr>
            <w:r w:rsidRPr="00EE6429">
              <w:rPr>
                <w:b/>
                <w:color w:val="000000" w:themeColor="text1"/>
                <w:sz w:val="24"/>
                <w:szCs w:val="24"/>
              </w:rPr>
              <w:t>Закупки малого объема, как существенный элемент снабжения</w:t>
            </w:r>
          </w:p>
          <w:p w14:paraId="7E986C47" w14:textId="77777777" w:rsidR="00A77D70" w:rsidRPr="00EE6429" w:rsidRDefault="00A77D70" w:rsidP="0032200C">
            <w:pPr>
              <w:pStyle w:val="a5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14:paraId="387EE444" w14:textId="77777777" w:rsidR="00A77D70" w:rsidRPr="00EE6429" w:rsidRDefault="00A77D70" w:rsidP="0032200C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магазин</w:t>
            </w:r>
            <w:r w:rsidRPr="00EE6429">
              <w:rPr>
                <w:sz w:val="24"/>
                <w:szCs w:val="24"/>
              </w:rPr>
              <w:t>, как инструмент развития бизнеса;</w:t>
            </w:r>
          </w:p>
          <w:p w14:paraId="7707E3EF" w14:textId="77777777" w:rsidR="00A77D70" w:rsidRPr="00EE6429" w:rsidRDefault="00A77D70" w:rsidP="0032200C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E6429">
              <w:rPr>
                <w:sz w:val="24"/>
                <w:szCs w:val="24"/>
              </w:rPr>
              <w:t xml:space="preserve">Как стать </w:t>
            </w:r>
            <w:r>
              <w:rPr>
                <w:sz w:val="24"/>
                <w:szCs w:val="24"/>
              </w:rPr>
              <w:t>поставщиком в ЗМО</w:t>
            </w:r>
            <w:r w:rsidRPr="00EE6429">
              <w:rPr>
                <w:sz w:val="24"/>
                <w:szCs w:val="24"/>
              </w:rPr>
              <w:t>;</w:t>
            </w:r>
          </w:p>
          <w:p w14:paraId="04C042DC" w14:textId="77777777" w:rsidR="00A77D70" w:rsidRPr="00EE6429" w:rsidRDefault="00A77D70" w:rsidP="0032200C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E6429">
              <w:rPr>
                <w:sz w:val="24"/>
                <w:szCs w:val="24"/>
              </w:rPr>
              <w:t>Тенденции по развитию НПА по регулированию малых закупок;</w:t>
            </w:r>
          </w:p>
          <w:p w14:paraId="5ED1AF49" w14:textId="77777777" w:rsidR="00A77D70" w:rsidRPr="00EE6429" w:rsidRDefault="00A77D70" w:rsidP="0032200C">
            <w:pPr>
              <w:pStyle w:val="a5"/>
              <w:widowControl/>
              <w:numPr>
                <w:ilvl w:val="0"/>
                <w:numId w:val="2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E6429">
              <w:rPr>
                <w:sz w:val="24"/>
                <w:szCs w:val="24"/>
              </w:rPr>
              <w:t>Практика применения сервиса электронного магазина для закупок малого объема.</w:t>
            </w:r>
          </w:p>
        </w:tc>
      </w:tr>
      <w:tr w:rsidR="00A77D70" w:rsidRPr="00EE6429" w14:paraId="40F77C16" w14:textId="77777777" w:rsidTr="0032200C">
        <w:trPr>
          <w:trHeight w:val="53"/>
        </w:trPr>
        <w:tc>
          <w:tcPr>
            <w:tcW w:w="1555" w:type="dxa"/>
          </w:tcPr>
          <w:p w14:paraId="50F45187" w14:textId="77777777" w:rsidR="00A77D70" w:rsidRPr="00EE6429" w:rsidRDefault="00A77D70" w:rsidP="0032200C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10:40-11:00 (МСК)</w:t>
            </w:r>
          </w:p>
        </w:tc>
        <w:tc>
          <w:tcPr>
            <w:tcW w:w="2693" w:type="dxa"/>
          </w:tcPr>
          <w:p w14:paraId="47E8815B" w14:textId="77777777" w:rsidR="00A77D70" w:rsidRPr="00EE6429" w:rsidRDefault="00A77D70" w:rsidP="0032200C">
            <w:pPr>
              <w:rPr>
                <w:b/>
                <w:sz w:val="24"/>
                <w:szCs w:val="24"/>
              </w:rPr>
            </w:pPr>
            <w:r w:rsidRPr="00EE6429">
              <w:rPr>
                <w:b/>
                <w:sz w:val="24"/>
                <w:szCs w:val="24"/>
              </w:rPr>
              <w:t>Ответы на поступившие вопросы</w:t>
            </w:r>
          </w:p>
        </w:tc>
        <w:tc>
          <w:tcPr>
            <w:tcW w:w="6237" w:type="dxa"/>
          </w:tcPr>
          <w:p w14:paraId="3DB76DAE" w14:textId="77777777" w:rsidR="00A77D70" w:rsidRPr="00EE6429" w:rsidRDefault="00A77D70" w:rsidP="0032200C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E6429">
              <w:rPr>
                <w:sz w:val="24"/>
                <w:szCs w:val="24"/>
              </w:rPr>
              <w:t>Рассмотрение вопросов слушателей</w:t>
            </w:r>
          </w:p>
        </w:tc>
      </w:tr>
    </w:tbl>
    <w:p w14:paraId="71602398" w14:textId="77777777" w:rsidR="00A77D70" w:rsidRDefault="00A77D70" w:rsidP="00A77D70">
      <w:pPr>
        <w:spacing w:line="288" w:lineRule="exact"/>
        <w:rPr>
          <w:sz w:val="24"/>
        </w:rPr>
        <w:sectPr w:rsidR="00A77D70" w:rsidSect="00711E9F">
          <w:type w:val="continuous"/>
          <w:pgSz w:w="11910" w:h="16840"/>
          <w:pgMar w:top="1660" w:right="711" w:bottom="1700" w:left="600" w:header="720" w:footer="720" w:gutter="0"/>
          <w:cols w:space="720"/>
        </w:sectPr>
      </w:pPr>
    </w:p>
    <w:p w14:paraId="104262A0" w14:textId="77777777" w:rsidR="00A77D70" w:rsidRDefault="00A77D70" w:rsidP="00A77D70">
      <w:pPr>
        <w:pStyle w:val="a3"/>
        <w:rPr>
          <w:b/>
          <w:sz w:val="20"/>
        </w:rPr>
      </w:pPr>
    </w:p>
    <w:p w14:paraId="5DCE56E2" w14:textId="77777777" w:rsidR="00A77D70" w:rsidRDefault="00A77D70" w:rsidP="00A77D70">
      <w:pPr>
        <w:spacing w:before="90"/>
        <w:ind w:left="108"/>
        <w:rPr>
          <w:b/>
          <w:sz w:val="24"/>
        </w:rPr>
      </w:pPr>
      <w:r>
        <w:rPr>
          <w:b/>
          <w:sz w:val="24"/>
        </w:rPr>
        <w:t>Вебинар № 2. Дата: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02.11.2021г.</w:t>
      </w:r>
    </w:p>
    <w:p w14:paraId="4FE8163C" w14:textId="77777777" w:rsidR="00A77D70" w:rsidRPr="00711E9F" w:rsidRDefault="00A77D70" w:rsidP="00A77D70">
      <w:pPr>
        <w:spacing w:before="90"/>
        <w:ind w:left="108"/>
        <w:rPr>
          <w:b/>
          <w:sz w:val="16"/>
          <w:szCs w:val="16"/>
        </w:rPr>
      </w:pPr>
    </w:p>
    <w:p w14:paraId="15A9D87C" w14:textId="77777777" w:rsidR="00A77D70" w:rsidRPr="00711E9F" w:rsidRDefault="00A77D70" w:rsidP="00A77D70">
      <w:pPr>
        <w:spacing w:before="90"/>
        <w:ind w:left="108"/>
        <w:rPr>
          <w:b/>
          <w:bCs/>
          <w:sz w:val="24"/>
          <w:szCs w:val="24"/>
          <w:lang w:eastAsia="ru-RU"/>
        </w:rPr>
      </w:pPr>
      <w:r w:rsidRPr="00711E9F">
        <w:rPr>
          <w:b/>
          <w:bCs/>
          <w:sz w:val="24"/>
          <w:szCs w:val="24"/>
          <w:lang w:eastAsia="ru-RU"/>
        </w:rPr>
        <w:t xml:space="preserve">Ссылка для регистрации: </w:t>
      </w:r>
    </w:p>
    <w:p w14:paraId="2FE2DAF9" w14:textId="77777777" w:rsidR="00A77D70" w:rsidRDefault="00D47AEC" w:rsidP="00A77D70">
      <w:pPr>
        <w:spacing w:before="90"/>
        <w:ind w:left="108"/>
        <w:rPr>
          <w:b/>
          <w:sz w:val="24"/>
        </w:rPr>
      </w:pPr>
      <w:hyperlink r:id="rId6" w:history="1">
        <w:r w:rsidR="00A77D70" w:rsidRPr="00B5383F">
          <w:rPr>
            <w:rStyle w:val="a8"/>
            <w:bCs/>
            <w:sz w:val="24"/>
            <w:szCs w:val="24"/>
            <w:lang w:eastAsia="ru-RU"/>
          </w:rPr>
          <w:t>https://us06web.zoom.us/webinar/register/WN_NQdw4wtKSuaWfx8JZoQXHw</w:t>
        </w:r>
      </w:hyperlink>
    </w:p>
    <w:p w14:paraId="2CF758B3" w14:textId="77777777" w:rsidR="00A77D70" w:rsidRPr="00FE5C0A" w:rsidRDefault="00A77D70" w:rsidP="00A77D70">
      <w:pPr>
        <w:spacing w:before="90"/>
        <w:ind w:left="108"/>
        <w:rPr>
          <w:b/>
          <w:sz w:val="16"/>
          <w:szCs w:val="16"/>
        </w:rPr>
      </w:pPr>
    </w:p>
    <w:p w14:paraId="2812A77E" w14:textId="77777777" w:rsidR="00A77D70" w:rsidRPr="00711E9F" w:rsidRDefault="00A77D70" w:rsidP="00A77D70">
      <w:pPr>
        <w:ind w:right="-1"/>
        <w:jc w:val="center"/>
        <w:rPr>
          <w:b/>
          <w:color w:val="FF0000"/>
          <w:sz w:val="16"/>
          <w:szCs w:val="16"/>
        </w:rPr>
      </w:pPr>
    </w:p>
    <w:p w14:paraId="6EB045CB" w14:textId="77777777" w:rsidR="00A77D70" w:rsidRDefault="00A77D70" w:rsidP="00A77D70">
      <w:pPr>
        <w:ind w:left="142" w:right="-1"/>
        <w:rPr>
          <w:b/>
          <w:color w:val="FF0000"/>
          <w:sz w:val="26"/>
          <w:szCs w:val="26"/>
        </w:rPr>
      </w:pPr>
      <w:r w:rsidRPr="00FE5C0A">
        <w:rPr>
          <w:b/>
          <w:color w:val="000000" w:themeColor="text1"/>
          <w:sz w:val="26"/>
          <w:szCs w:val="26"/>
        </w:rPr>
        <w:t>Тема:</w:t>
      </w:r>
      <w:r>
        <w:rPr>
          <w:b/>
          <w:color w:val="FF0000"/>
          <w:sz w:val="26"/>
          <w:szCs w:val="26"/>
        </w:rPr>
        <w:t xml:space="preserve"> </w:t>
      </w:r>
      <w:r w:rsidRPr="008D2B65">
        <w:rPr>
          <w:b/>
          <w:color w:val="FF0000"/>
          <w:sz w:val="26"/>
          <w:szCs w:val="26"/>
        </w:rPr>
        <w:t>«Ключевые изменения</w:t>
      </w:r>
      <w:r w:rsidRPr="008D2B65">
        <w:rPr>
          <w:b/>
          <w:color w:val="FF0000"/>
          <w:spacing w:val="-1"/>
          <w:sz w:val="26"/>
          <w:szCs w:val="26"/>
        </w:rPr>
        <w:t xml:space="preserve"> </w:t>
      </w:r>
      <w:r w:rsidRPr="008D2B65">
        <w:rPr>
          <w:b/>
          <w:color w:val="FF0000"/>
          <w:sz w:val="26"/>
          <w:szCs w:val="26"/>
        </w:rPr>
        <w:t>законодательства в</w:t>
      </w:r>
      <w:r w:rsidRPr="008D2B65">
        <w:rPr>
          <w:b/>
          <w:color w:val="FF0000"/>
          <w:spacing w:val="-3"/>
          <w:sz w:val="26"/>
          <w:szCs w:val="26"/>
        </w:rPr>
        <w:t xml:space="preserve"> </w:t>
      </w:r>
      <w:r w:rsidRPr="008D2B65">
        <w:rPr>
          <w:b/>
          <w:color w:val="FF0000"/>
          <w:sz w:val="26"/>
          <w:szCs w:val="26"/>
        </w:rPr>
        <w:t>части</w:t>
      </w:r>
      <w:r w:rsidRPr="008D2B65">
        <w:rPr>
          <w:b/>
          <w:color w:val="FF0000"/>
          <w:spacing w:val="-1"/>
          <w:sz w:val="26"/>
          <w:szCs w:val="26"/>
        </w:rPr>
        <w:t xml:space="preserve"> </w:t>
      </w:r>
      <w:r w:rsidRPr="008D2B65">
        <w:rPr>
          <w:b/>
          <w:color w:val="FF0000"/>
          <w:sz w:val="26"/>
          <w:szCs w:val="26"/>
        </w:rPr>
        <w:t>участия</w:t>
      </w:r>
      <w:r w:rsidRPr="008D2B65">
        <w:rPr>
          <w:b/>
          <w:color w:val="FF0000"/>
          <w:spacing w:val="2"/>
          <w:sz w:val="26"/>
          <w:szCs w:val="26"/>
        </w:rPr>
        <w:t xml:space="preserve"> </w:t>
      </w:r>
      <w:r w:rsidRPr="008D2B65">
        <w:rPr>
          <w:b/>
          <w:color w:val="FF0000"/>
          <w:sz w:val="26"/>
          <w:szCs w:val="26"/>
        </w:rPr>
        <w:t>в закупках»</w:t>
      </w:r>
    </w:p>
    <w:p w14:paraId="7B725F59" w14:textId="77777777" w:rsidR="00A77D70" w:rsidRDefault="00A77D70" w:rsidP="00A77D70">
      <w:pPr>
        <w:ind w:right="-1"/>
        <w:jc w:val="center"/>
        <w:rPr>
          <w:b/>
          <w:sz w:val="24"/>
        </w:rPr>
      </w:pPr>
    </w:p>
    <w:p w14:paraId="6DC0DB08" w14:textId="77777777" w:rsidR="00A77D70" w:rsidRPr="00E268AF" w:rsidRDefault="00A77D70" w:rsidP="00A77D70">
      <w:pPr>
        <w:ind w:right="-1"/>
        <w:jc w:val="center"/>
        <w:rPr>
          <w:b/>
          <w:sz w:val="26"/>
          <w:szCs w:val="26"/>
        </w:rPr>
      </w:pPr>
      <w:r w:rsidRPr="00E268AF">
        <w:rPr>
          <w:b/>
          <w:sz w:val="26"/>
          <w:szCs w:val="26"/>
        </w:rPr>
        <w:t>Программа</w:t>
      </w:r>
      <w:r w:rsidRPr="00E268AF">
        <w:rPr>
          <w:b/>
          <w:spacing w:val="-1"/>
          <w:sz w:val="26"/>
          <w:szCs w:val="26"/>
        </w:rPr>
        <w:t xml:space="preserve"> </w:t>
      </w:r>
      <w:r w:rsidRPr="00E268AF">
        <w:rPr>
          <w:b/>
          <w:sz w:val="26"/>
          <w:szCs w:val="26"/>
        </w:rPr>
        <w:t>вебинара:</w:t>
      </w:r>
      <w:r w:rsidRPr="00E268AF">
        <w:rPr>
          <w:b/>
          <w:color w:val="FF0000"/>
          <w:sz w:val="26"/>
          <w:szCs w:val="26"/>
        </w:rPr>
        <w:t xml:space="preserve"> </w:t>
      </w:r>
    </w:p>
    <w:tbl>
      <w:tblPr>
        <w:tblStyle w:val="a6"/>
        <w:tblpPr w:leftFromText="180" w:rightFromText="180" w:vertAnchor="text" w:horzAnchor="margin" w:tblpXSpec="center" w:tblpY="263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6379"/>
      </w:tblGrid>
      <w:tr w:rsidR="00A77D70" w:rsidRPr="00EE6429" w14:paraId="2501512D" w14:textId="77777777" w:rsidTr="0032200C">
        <w:trPr>
          <w:trHeight w:val="3813"/>
          <w:jc w:val="center"/>
        </w:trPr>
        <w:tc>
          <w:tcPr>
            <w:tcW w:w="1555" w:type="dxa"/>
          </w:tcPr>
          <w:p w14:paraId="1A9FABEF" w14:textId="77777777" w:rsidR="00A77D70" w:rsidRPr="00EE6429" w:rsidRDefault="00A77D70" w:rsidP="0032200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  <w:r w:rsidRPr="00EE6429">
              <w:rPr>
                <w:b/>
                <w:bCs/>
                <w:sz w:val="24"/>
                <w:szCs w:val="24"/>
                <w:lang w:eastAsia="ru-RU"/>
              </w:rPr>
              <w:t>:</w:t>
            </w: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  <w:r w:rsidRPr="00EE6429">
              <w:rPr>
                <w:b/>
                <w:bCs/>
                <w:sz w:val="24"/>
                <w:szCs w:val="24"/>
                <w:lang w:eastAsia="ru-RU"/>
              </w:rPr>
              <w:t>-1</w:t>
            </w:r>
            <w:r>
              <w:rPr>
                <w:b/>
                <w:bCs/>
                <w:sz w:val="24"/>
                <w:szCs w:val="24"/>
                <w:lang w:eastAsia="ru-RU"/>
              </w:rPr>
              <w:t>0:00 (МСК)</w:t>
            </w:r>
          </w:p>
        </w:tc>
        <w:tc>
          <w:tcPr>
            <w:tcW w:w="2551" w:type="dxa"/>
          </w:tcPr>
          <w:p w14:paraId="7A93A432" w14:textId="77777777" w:rsidR="00A77D70" w:rsidRPr="00EE6429" w:rsidRDefault="00A77D70" w:rsidP="0032200C">
            <w:pPr>
              <w:rPr>
                <w:b/>
                <w:color w:val="000000" w:themeColor="text1"/>
                <w:sz w:val="24"/>
                <w:szCs w:val="24"/>
              </w:rPr>
            </w:pPr>
            <w:r w:rsidRPr="00EE6429">
              <w:rPr>
                <w:b/>
                <w:color w:val="000000" w:themeColor="text1"/>
                <w:sz w:val="24"/>
                <w:szCs w:val="24"/>
              </w:rPr>
              <w:t>Оптимизационный пакет изменений (№360-ФЗ) и иные изменения</w:t>
            </w:r>
          </w:p>
          <w:p w14:paraId="0D0F1119" w14:textId="77777777" w:rsidR="00A77D70" w:rsidRPr="00EE6429" w:rsidRDefault="00A77D70" w:rsidP="0032200C">
            <w:pPr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60F942C" w14:textId="77777777" w:rsidR="00A77D70" w:rsidRDefault="00A77D70" w:rsidP="0032200C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EE6429">
              <w:rPr>
                <w:sz w:val="24"/>
                <w:szCs w:val="24"/>
              </w:rPr>
              <w:t>Пакет оптимизационных изменений: цель, условия, нормативно-правовая база;</w:t>
            </w:r>
          </w:p>
          <w:p w14:paraId="6EB41647" w14:textId="77777777" w:rsidR="00A77D70" w:rsidRPr="00EE6429" w:rsidRDefault="00A77D70" w:rsidP="0032200C">
            <w:pPr>
              <w:pStyle w:val="a5"/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14:paraId="0DC787C6" w14:textId="77777777" w:rsidR="00A77D70" w:rsidRDefault="00A77D70" w:rsidP="0032200C">
            <w:pPr>
              <w:pStyle w:val="a7"/>
              <w:numPr>
                <w:ilvl w:val="0"/>
                <w:numId w:val="1"/>
              </w:numPr>
              <w:shd w:val="clear" w:color="auto" w:fill="FAFBFC"/>
              <w:spacing w:before="0" w:beforeAutospacing="0" w:after="0" w:afterAutospacing="0"/>
              <w:ind w:left="0" w:firstLine="0"/>
              <w:jc w:val="both"/>
            </w:pPr>
            <w:r w:rsidRPr="00EE6429">
              <w:t>Сокращение конкурентных способов закупок как основа нового подхода к развитию контрактной системы в сфере закупок; </w:t>
            </w:r>
          </w:p>
          <w:p w14:paraId="3AB072A6" w14:textId="77777777" w:rsidR="00A77D70" w:rsidRPr="00EE6429" w:rsidRDefault="00A77D70" w:rsidP="0032200C">
            <w:pPr>
              <w:pStyle w:val="a7"/>
              <w:shd w:val="clear" w:color="auto" w:fill="FAFBFC"/>
              <w:spacing w:before="0" w:beforeAutospacing="0" w:after="0" w:afterAutospacing="0"/>
              <w:jc w:val="both"/>
            </w:pPr>
          </w:p>
          <w:p w14:paraId="1E2B1B3B" w14:textId="77777777" w:rsidR="00A77D70" w:rsidRDefault="00A77D70" w:rsidP="0032200C">
            <w:pPr>
              <w:pStyle w:val="a7"/>
              <w:numPr>
                <w:ilvl w:val="0"/>
                <w:numId w:val="1"/>
              </w:numPr>
              <w:shd w:val="clear" w:color="auto" w:fill="FAFBFC"/>
              <w:spacing w:before="0" w:beforeAutospacing="0" w:after="0" w:afterAutospacing="0"/>
              <w:ind w:left="0" w:firstLine="0"/>
              <w:jc w:val="both"/>
            </w:pPr>
            <w:r w:rsidRPr="00EE6429">
              <w:t>Нововведения при формировании извещения о закупке, типовые формы документов: особенности для участника; </w:t>
            </w:r>
          </w:p>
          <w:p w14:paraId="76C06080" w14:textId="77777777" w:rsidR="00A77D70" w:rsidRPr="00EE6429" w:rsidRDefault="00A77D70" w:rsidP="0032200C">
            <w:pPr>
              <w:pStyle w:val="a7"/>
              <w:shd w:val="clear" w:color="auto" w:fill="FAFBFC"/>
              <w:spacing w:before="0" w:beforeAutospacing="0" w:after="0" w:afterAutospacing="0"/>
              <w:jc w:val="both"/>
            </w:pPr>
          </w:p>
          <w:p w14:paraId="4D4305EF" w14:textId="77777777" w:rsidR="00A77D70" w:rsidRDefault="00A77D70" w:rsidP="0032200C">
            <w:pPr>
              <w:pStyle w:val="a7"/>
              <w:numPr>
                <w:ilvl w:val="0"/>
                <w:numId w:val="1"/>
              </w:numPr>
              <w:shd w:val="clear" w:color="auto" w:fill="FAFBFC"/>
              <w:spacing w:before="0" w:beforeAutospacing="0" w:after="0" w:afterAutospacing="0"/>
              <w:ind w:left="0" w:firstLine="0"/>
              <w:jc w:val="both"/>
            </w:pPr>
            <w:r w:rsidRPr="00EE6429">
              <w:t>Введение электронного документооборота от планирования до приемки исполнения контракта. Документы участника закупки; </w:t>
            </w:r>
          </w:p>
          <w:p w14:paraId="1F479059" w14:textId="77777777" w:rsidR="00A77D70" w:rsidRPr="00EE6429" w:rsidRDefault="00A77D70" w:rsidP="0032200C">
            <w:pPr>
              <w:pStyle w:val="a7"/>
              <w:shd w:val="clear" w:color="auto" w:fill="FAFBFC"/>
              <w:spacing w:before="0" w:beforeAutospacing="0" w:after="0" w:afterAutospacing="0"/>
              <w:jc w:val="both"/>
            </w:pPr>
          </w:p>
          <w:p w14:paraId="177956BD" w14:textId="77777777" w:rsidR="00A77D70" w:rsidRPr="00EE6429" w:rsidRDefault="00A77D70" w:rsidP="0032200C">
            <w:pPr>
              <w:pStyle w:val="a7"/>
              <w:numPr>
                <w:ilvl w:val="0"/>
                <w:numId w:val="1"/>
              </w:numPr>
              <w:shd w:val="clear" w:color="auto" w:fill="FAFBFC"/>
              <w:spacing w:before="0" w:beforeAutospacing="0" w:after="0" w:afterAutospacing="0"/>
              <w:ind w:left="0" w:firstLine="0"/>
              <w:jc w:val="both"/>
            </w:pPr>
            <w:r w:rsidRPr="00EE6429">
              <w:t>Особенности применения электронной подписи с 2022 года.</w:t>
            </w:r>
          </w:p>
        </w:tc>
      </w:tr>
      <w:tr w:rsidR="00A77D70" w:rsidRPr="00EE6429" w14:paraId="37F9667A" w14:textId="77777777" w:rsidTr="0032200C">
        <w:trPr>
          <w:trHeight w:val="56"/>
          <w:jc w:val="center"/>
        </w:trPr>
        <w:tc>
          <w:tcPr>
            <w:tcW w:w="1555" w:type="dxa"/>
          </w:tcPr>
          <w:p w14:paraId="3E93EDE2" w14:textId="77777777" w:rsidR="00A77D70" w:rsidRPr="00EE6429" w:rsidRDefault="00A77D70" w:rsidP="00322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</w:t>
            </w:r>
            <w:r w:rsidRPr="00EE642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(МСК)</w:t>
            </w:r>
          </w:p>
        </w:tc>
        <w:tc>
          <w:tcPr>
            <w:tcW w:w="2551" w:type="dxa"/>
          </w:tcPr>
          <w:p w14:paraId="4C19DC54" w14:textId="77777777" w:rsidR="00A77D70" w:rsidRPr="00EE6429" w:rsidRDefault="00A77D70" w:rsidP="0032200C">
            <w:pPr>
              <w:rPr>
                <w:b/>
                <w:sz w:val="24"/>
                <w:szCs w:val="24"/>
              </w:rPr>
            </w:pPr>
            <w:r w:rsidRPr="00EE6429">
              <w:rPr>
                <w:b/>
                <w:sz w:val="24"/>
                <w:szCs w:val="24"/>
              </w:rPr>
              <w:t>Ответы на поступившие вопросы</w:t>
            </w:r>
          </w:p>
        </w:tc>
        <w:tc>
          <w:tcPr>
            <w:tcW w:w="6379" w:type="dxa"/>
          </w:tcPr>
          <w:p w14:paraId="17266B91" w14:textId="77777777" w:rsidR="00A77D70" w:rsidRPr="00EE6429" w:rsidRDefault="00A77D70" w:rsidP="0032200C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E6429">
              <w:rPr>
                <w:sz w:val="24"/>
                <w:szCs w:val="24"/>
              </w:rPr>
              <w:t>Рассмотрение вопросов слушателей</w:t>
            </w:r>
          </w:p>
        </w:tc>
      </w:tr>
    </w:tbl>
    <w:p w14:paraId="75DD3720" w14:textId="77777777" w:rsidR="00A77D70" w:rsidRDefault="00A77D70" w:rsidP="00A77D70">
      <w:pPr>
        <w:spacing w:line="288" w:lineRule="exact"/>
        <w:rPr>
          <w:sz w:val="24"/>
        </w:rPr>
        <w:sectPr w:rsidR="00A77D70">
          <w:pgSz w:w="11910" w:h="16840"/>
          <w:pgMar w:top="1660" w:right="300" w:bottom="1700" w:left="600" w:header="542" w:footer="1512" w:gutter="0"/>
          <w:cols w:space="720"/>
        </w:sectPr>
      </w:pPr>
    </w:p>
    <w:p w14:paraId="4298BA8A" w14:textId="77777777" w:rsidR="00A77D70" w:rsidRDefault="00A77D70" w:rsidP="00A77D70">
      <w:pPr>
        <w:pStyle w:val="a3"/>
        <w:rPr>
          <w:b/>
          <w:sz w:val="20"/>
        </w:rPr>
      </w:pPr>
    </w:p>
    <w:p w14:paraId="783919F8" w14:textId="77777777" w:rsidR="00A77D70" w:rsidRDefault="00A77D70" w:rsidP="00A77D70">
      <w:pPr>
        <w:pStyle w:val="a3"/>
        <w:spacing w:before="9"/>
        <w:rPr>
          <w:b/>
          <w:sz w:val="23"/>
        </w:rPr>
      </w:pPr>
    </w:p>
    <w:p w14:paraId="41A63721" w14:textId="77777777" w:rsidR="00A77D70" w:rsidRDefault="00A77D70" w:rsidP="00A77D70">
      <w:pPr>
        <w:spacing w:before="90"/>
        <w:ind w:left="108"/>
        <w:rPr>
          <w:b/>
          <w:sz w:val="24"/>
        </w:rPr>
      </w:pPr>
      <w:r>
        <w:rPr>
          <w:b/>
          <w:sz w:val="24"/>
        </w:rPr>
        <w:t>Вебинар № 3. Дата: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17.11.2021г.</w:t>
      </w:r>
    </w:p>
    <w:p w14:paraId="209DC688" w14:textId="77777777" w:rsidR="00A77D70" w:rsidRPr="00711E9F" w:rsidRDefault="00A77D70" w:rsidP="00A77D70">
      <w:pPr>
        <w:spacing w:before="90"/>
        <w:ind w:left="108"/>
        <w:rPr>
          <w:b/>
          <w:sz w:val="16"/>
          <w:szCs w:val="16"/>
        </w:rPr>
      </w:pPr>
    </w:p>
    <w:p w14:paraId="5FD60534" w14:textId="77777777" w:rsidR="00A77D70" w:rsidRPr="00711E9F" w:rsidRDefault="00A77D70" w:rsidP="00A77D70">
      <w:pPr>
        <w:shd w:val="clear" w:color="auto" w:fill="FFFFFF"/>
        <w:ind w:left="142"/>
        <w:rPr>
          <w:b/>
          <w:bCs/>
          <w:sz w:val="24"/>
          <w:szCs w:val="24"/>
          <w:lang w:eastAsia="ru-RU"/>
        </w:rPr>
      </w:pPr>
      <w:r w:rsidRPr="00711E9F">
        <w:rPr>
          <w:b/>
          <w:bCs/>
          <w:sz w:val="24"/>
          <w:szCs w:val="24"/>
          <w:lang w:eastAsia="ru-RU"/>
        </w:rPr>
        <w:t xml:space="preserve">Ссылка для регистрации: </w:t>
      </w:r>
    </w:p>
    <w:p w14:paraId="309285C4" w14:textId="77777777" w:rsidR="00A77D70" w:rsidRPr="00586B9D" w:rsidRDefault="00D47AEC" w:rsidP="00A77D70">
      <w:pPr>
        <w:shd w:val="clear" w:color="auto" w:fill="FFFFFF"/>
        <w:ind w:left="142"/>
        <w:rPr>
          <w:sz w:val="24"/>
          <w:szCs w:val="24"/>
          <w:lang w:eastAsia="ru-RU"/>
        </w:rPr>
      </w:pPr>
      <w:hyperlink r:id="rId7" w:history="1">
        <w:r w:rsidR="00A77D70" w:rsidRPr="00B5383F">
          <w:rPr>
            <w:rStyle w:val="a8"/>
            <w:bCs/>
            <w:sz w:val="24"/>
            <w:szCs w:val="24"/>
            <w:lang w:eastAsia="ru-RU"/>
          </w:rPr>
          <w:t>https://us06web.zoom.us/webinar/register/WN_2E15ftAfTv6haA2Z_AExjw</w:t>
        </w:r>
      </w:hyperlink>
      <w:r w:rsidR="00A77D70" w:rsidRPr="00B5383F">
        <w:rPr>
          <w:bCs/>
          <w:sz w:val="24"/>
          <w:szCs w:val="24"/>
          <w:lang w:eastAsia="ru-RU"/>
        </w:rPr>
        <w:t xml:space="preserve"> </w:t>
      </w:r>
    </w:p>
    <w:p w14:paraId="00227CEF" w14:textId="77777777" w:rsidR="00A77D70" w:rsidRPr="000F618D" w:rsidRDefault="00A77D70" w:rsidP="00A77D70">
      <w:pPr>
        <w:pStyle w:val="a3"/>
        <w:jc w:val="center"/>
        <w:rPr>
          <w:b/>
          <w:color w:val="FF0000"/>
          <w:sz w:val="20"/>
        </w:rPr>
      </w:pPr>
    </w:p>
    <w:p w14:paraId="461F904D" w14:textId="77777777" w:rsidR="00A77D70" w:rsidRDefault="00A77D70" w:rsidP="00A77D70">
      <w:pPr>
        <w:spacing w:before="136"/>
        <w:ind w:left="108"/>
        <w:rPr>
          <w:b/>
          <w:color w:val="FF0000"/>
          <w:sz w:val="26"/>
          <w:szCs w:val="26"/>
        </w:rPr>
      </w:pPr>
      <w:r w:rsidRPr="00FE5C0A">
        <w:rPr>
          <w:b/>
          <w:color w:val="000000" w:themeColor="text1"/>
          <w:sz w:val="26"/>
          <w:szCs w:val="26"/>
        </w:rPr>
        <w:t>Тема:</w:t>
      </w:r>
      <w:r w:rsidRPr="00711E9F">
        <w:rPr>
          <w:b/>
          <w:color w:val="FF0000"/>
          <w:sz w:val="26"/>
          <w:szCs w:val="26"/>
        </w:rPr>
        <w:t xml:space="preserve"> «Особенности</w:t>
      </w:r>
      <w:r w:rsidRPr="00711E9F">
        <w:rPr>
          <w:b/>
          <w:color w:val="FF0000"/>
          <w:spacing w:val="1"/>
          <w:sz w:val="26"/>
          <w:szCs w:val="26"/>
        </w:rPr>
        <w:t xml:space="preserve"> </w:t>
      </w:r>
      <w:r w:rsidRPr="00711E9F">
        <w:rPr>
          <w:b/>
          <w:color w:val="FF0000"/>
          <w:sz w:val="26"/>
          <w:szCs w:val="26"/>
        </w:rPr>
        <w:t>предоставления</w:t>
      </w:r>
      <w:r w:rsidRPr="00711E9F">
        <w:rPr>
          <w:b/>
          <w:color w:val="FF0000"/>
          <w:spacing w:val="-1"/>
          <w:sz w:val="26"/>
          <w:szCs w:val="26"/>
        </w:rPr>
        <w:t xml:space="preserve"> </w:t>
      </w:r>
      <w:r w:rsidRPr="00711E9F">
        <w:rPr>
          <w:b/>
          <w:color w:val="FF0000"/>
          <w:sz w:val="26"/>
          <w:szCs w:val="26"/>
        </w:rPr>
        <w:t>обеспечения</w:t>
      </w:r>
      <w:r w:rsidRPr="00711E9F">
        <w:rPr>
          <w:b/>
          <w:color w:val="FF0000"/>
          <w:spacing w:val="1"/>
          <w:sz w:val="26"/>
          <w:szCs w:val="26"/>
        </w:rPr>
        <w:t xml:space="preserve"> </w:t>
      </w:r>
      <w:r w:rsidRPr="00711E9F">
        <w:rPr>
          <w:b/>
          <w:color w:val="FF0000"/>
          <w:sz w:val="26"/>
          <w:szCs w:val="26"/>
        </w:rPr>
        <w:t>по</w:t>
      </w:r>
      <w:r w:rsidRPr="00711E9F">
        <w:rPr>
          <w:b/>
          <w:color w:val="FF0000"/>
          <w:spacing w:val="-1"/>
          <w:sz w:val="26"/>
          <w:szCs w:val="26"/>
        </w:rPr>
        <w:t xml:space="preserve"> </w:t>
      </w:r>
      <w:r w:rsidRPr="00711E9F">
        <w:rPr>
          <w:b/>
          <w:color w:val="FF0000"/>
          <w:sz w:val="26"/>
          <w:szCs w:val="26"/>
        </w:rPr>
        <w:t>правилам</w:t>
      </w:r>
      <w:r w:rsidRPr="00711E9F">
        <w:rPr>
          <w:b/>
          <w:color w:val="FF0000"/>
          <w:spacing w:val="-2"/>
          <w:sz w:val="26"/>
          <w:szCs w:val="26"/>
        </w:rPr>
        <w:t xml:space="preserve"> </w:t>
      </w:r>
      <w:r w:rsidRPr="00711E9F">
        <w:rPr>
          <w:b/>
          <w:color w:val="FF0000"/>
          <w:sz w:val="26"/>
          <w:szCs w:val="26"/>
        </w:rPr>
        <w:t>2022</w:t>
      </w:r>
      <w:r w:rsidRPr="00711E9F">
        <w:rPr>
          <w:b/>
          <w:color w:val="FF0000"/>
          <w:spacing w:val="-1"/>
          <w:sz w:val="26"/>
          <w:szCs w:val="26"/>
        </w:rPr>
        <w:t xml:space="preserve"> </w:t>
      </w:r>
      <w:r w:rsidRPr="00711E9F">
        <w:rPr>
          <w:b/>
          <w:color w:val="FF0000"/>
          <w:sz w:val="26"/>
          <w:szCs w:val="26"/>
        </w:rPr>
        <w:t>года»</w:t>
      </w:r>
    </w:p>
    <w:p w14:paraId="43EFABA5" w14:textId="77777777" w:rsidR="00A77D70" w:rsidRDefault="00A77D70" w:rsidP="00A77D70">
      <w:pPr>
        <w:spacing w:before="136"/>
        <w:ind w:left="108"/>
        <w:jc w:val="center"/>
        <w:rPr>
          <w:b/>
          <w:sz w:val="26"/>
          <w:szCs w:val="26"/>
        </w:rPr>
      </w:pPr>
    </w:p>
    <w:p w14:paraId="5C98C0B7" w14:textId="77777777" w:rsidR="00A77D70" w:rsidRDefault="00A77D70" w:rsidP="00A77D70">
      <w:pPr>
        <w:spacing w:before="136"/>
        <w:ind w:left="108"/>
        <w:jc w:val="center"/>
        <w:rPr>
          <w:b/>
          <w:sz w:val="20"/>
        </w:rPr>
      </w:pPr>
      <w:r w:rsidRPr="00711E9F">
        <w:rPr>
          <w:b/>
          <w:sz w:val="26"/>
          <w:szCs w:val="26"/>
        </w:rPr>
        <w:t>Программа вебинара:</w:t>
      </w:r>
    </w:p>
    <w:tbl>
      <w:tblPr>
        <w:tblStyle w:val="a6"/>
        <w:tblpPr w:leftFromText="180" w:rightFromText="180" w:vertAnchor="text" w:horzAnchor="page" w:tblpX="704" w:tblpY="323"/>
        <w:tblW w:w="10485" w:type="dxa"/>
        <w:tblLook w:val="04A0" w:firstRow="1" w:lastRow="0" w:firstColumn="1" w:lastColumn="0" w:noHBand="0" w:noVBand="1"/>
      </w:tblPr>
      <w:tblGrid>
        <w:gridCol w:w="1555"/>
        <w:gridCol w:w="2268"/>
        <w:gridCol w:w="6662"/>
      </w:tblGrid>
      <w:tr w:rsidR="00A77D70" w:rsidRPr="00EE6429" w14:paraId="34B7A64E" w14:textId="77777777" w:rsidTr="0032200C">
        <w:trPr>
          <w:trHeight w:val="2259"/>
        </w:trPr>
        <w:tc>
          <w:tcPr>
            <w:tcW w:w="1555" w:type="dxa"/>
          </w:tcPr>
          <w:p w14:paraId="6B261C45" w14:textId="77777777" w:rsidR="00A77D70" w:rsidRPr="00EE6429" w:rsidRDefault="00A77D70" w:rsidP="0032200C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09:00-10</w:t>
            </w:r>
            <w:r w:rsidRPr="00EE6429">
              <w:rPr>
                <w:b/>
                <w:bCs/>
                <w:sz w:val="24"/>
                <w:szCs w:val="24"/>
                <w:lang w:eastAsia="ru-RU"/>
              </w:rPr>
              <w:t>:00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(МСК)</w:t>
            </w:r>
          </w:p>
        </w:tc>
        <w:tc>
          <w:tcPr>
            <w:tcW w:w="2268" w:type="dxa"/>
          </w:tcPr>
          <w:p w14:paraId="30178392" w14:textId="77777777" w:rsidR="00A77D70" w:rsidRPr="00EE6429" w:rsidRDefault="00A77D70" w:rsidP="0032200C">
            <w:pPr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EE6429">
              <w:rPr>
                <w:b/>
                <w:bCs/>
                <w:sz w:val="24"/>
                <w:szCs w:val="24"/>
                <w:lang w:eastAsia="ru-RU"/>
              </w:rPr>
              <w:t>Предоставление обеспечения участником закупки в соответствии с требованиями 2022 года</w:t>
            </w:r>
          </w:p>
          <w:p w14:paraId="111F3F4D" w14:textId="77777777" w:rsidR="00A77D70" w:rsidRPr="00EE6429" w:rsidRDefault="00A77D70" w:rsidP="0032200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76CC167B" w14:textId="77777777" w:rsidR="00A77D70" w:rsidRDefault="00A77D70" w:rsidP="0032200C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E6429">
              <w:rPr>
                <w:sz w:val="24"/>
                <w:szCs w:val="24"/>
              </w:rPr>
              <w:t>Независимая гарантия как способ обеспечения;</w:t>
            </w:r>
          </w:p>
          <w:p w14:paraId="0E875EA7" w14:textId="77777777" w:rsidR="00A77D70" w:rsidRPr="00EE6429" w:rsidRDefault="00A77D70" w:rsidP="0032200C">
            <w:pPr>
              <w:pStyle w:val="a5"/>
              <w:widowControl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</w:p>
          <w:p w14:paraId="7A46EAC8" w14:textId="77777777" w:rsidR="00A77D70" w:rsidRDefault="00A77D70" w:rsidP="0032200C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E6429">
              <w:rPr>
                <w:color w:val="000000" w:themeColor="text1"/>
                <w:sz w:val="24"/>
                <w:szCs w:val="24"/>
              </w:rPr>
              <w:t>Обеспечение заявки, обеспечение исполнения контракта и гарантийных обязательств: новые особенности;</w:t>
            </w:r>
          </w:p>
          <w:p w14:paraId="0DA9EAC1" w14:textId="77777777" w:rsidR="00A77D70" w:rsidRPr="00FE5C0A" w:rsidRDefault="00A77D70" w:rsidP="0032200C">
            <w:pPr>
              <w:pStyle w:val="a5"/>
              <w:rPr>
                <w:color w:val="000000" w:themeColor="text1"/>
                <w:sz w:val="24"/>
                <w:szCs w:val="24"/>
              </w:rPr>
            </w:pPr>
          </w:p>
          <w:p w14:paraId="4A9F9766" w14:textId="77777777" w:rsidR="00A77D70" w:rsidRPr="00EE6429" w:rsidRDefault="00A77D70" w:rsidP="0032200C">
            <w:pPr>
              <w:pStyle w:val="a5"/>
              <w:widowControl/>
              <w:numPr>
                <w:ilvl w:val="0"/>
                <w:numId w:val="3"/>
              </w:numPr>
              <w:autoSpaceDE/>
              <w:autoSpaceDN/>
              <w:ind w:left="0" w:firstLine="0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EE6429">
              <w:rPr>
                <w:color w:val="000000" w:themeColor="text1"/>
                <w:sz w:val="24"/>
                <w:szCs w:val="24"/>
              </w:rPr>
              <w:t>Льготы участника закупок при обеспечении исполнения контракта, гарантийных обязательств.</w:t>
            </w:r>
          </w:p>
          <w:p w14:paraId="6780011D" w14:textId="77777777" w:rsidR="00A77D70" w:rsidRPr="00EE6429" w:rsidRDefault="00A77D70" w:rsidP="0032200C">
            <w:pPr>
              <w:pStyle w:val="a5"/>
              <w:jc w:val="both"/>
              <w:rPr>
                <w:sz w:val="24"/>
                <w:szCs w:val="24"/>
              </w:rPr>
            </w:pPr>
            <w:r w:rsidRPr="00EE6429">
              <w:rPr>
                <w:sz w:val="24"/>
                <w:szCs w:val="24"/>
              </w:rPr>
              <w:t xml:space="preserve"> </w:t>
            </w:r>
          </w:p>
        </w:tc>
      </w:tr>
      <w:tr w:rsidR="00A77D70" w:rsidRPr="00EE6429" w14:paraId="0D216AFD" w14:textId="77777777" w:rsidTr="0032200C">
        <w:trPr>
          <w:trHeight w:val="53"/>
        </w:trPr>
        <w:tc>
          <w:tcPr>
            <w:tcW w:w="1555" w:type="dxa"/>
          </w:tcPr>
          <w:p w14:paraId="0473BFFA" w14:textId="77777777" w:rsidR="00A77D70" w:rsidRPr="00EE6429" w:rsidRDefault="00A77D70" w:rsidP="0032200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</w:t>
            </w:r>
            <w:r w:rsidRPr="00EE642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(МСК)</w:t>
            </w:r>
          </w:p>
        </w:tc>
        <w:tc>
          <w:tcPr>
            <w:tcW w:w="2268" w:type="dxa"/>
          </w:tcPr>
          <w:p w14:paraId="679891CA" w14:textId="77777777" w:rsidR="00A77D70" w:rsidRPr="00EE6429" w:rsidRDefault="00A77D70" w:rsidP="0032200C">
            <w:pPr>
              <w:rPr>
                <w:b/>
                <w:sz w:val="24"/>
                <w:szCs w:val="24"/>
              </w:rPr>
            </w:pPr>
            <w:r w:rsidRPr="00EE6429">
              <w:rPr>
                <w:b/>
                <w:sz w:val="24"/>
                <w:szCs w:val="24"/>
              </w:rPr>
              <w:t>Ответы на поступившие вопросы</w:t>
            </w:r>
          </w:p>
        </w:tc>
        <w:tc>
          <w:tcPr>
            <w:tcW w:w="6662" w:type="dxa"/>
          </w:tcPr>
          <w:p w14:paraId="631DE685" w14:textId="77777777" w:rsidR="00A77D70" w:rsidRPr="00EE6429" w:rsidRDefault="00A77D70" w:rsidP="0032200C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EE6429">
              <w:rPr>
                <w:sz w:val="24"/>
                <w:szCs w:val="24"/>
              </w:rPr>
              <w:t>Рассмотрение вопросов слушателей</w:t>
            </w:r>
          </w:p>
        </w:tc>
      </w:tr>
    </w:tbl>
    <w:p w14:paraId="56122A40" w14:textId="77777777" w:rsidR="00A77D70" w:rsidRDefault="00A77D70" w:rsidP="00A77D70">
      <w:pPr>
        <w:spacing w:line="290" w:lineRule="exact"/>
        <w:rPr>
          <w:sz w:val="24"/>
        </w:rPr>
        <w:sectPr w:rsidR="00A77D70">
          <w:pgSz w:w="11910" w:h="16840"/>
          <w:pgMar w:top="1660" w:right="300" w:bottom="1700" w:left="600" w:header="542" w:footer="1512" w:gutter="0"/>
          <w:cols w:space="720"/>
        </w:sectPr>
      </w:pPr>
    </w:p>
    <w:p w14:paraId="767408F1" w14:textId="77777777" w:rsidR="00A77D70" w:rsidRPr="00A77D70" w:rsidRDefault="00A77D70" w:rsidP="00A77D70">
      <w:pPr>
        <w:jc w:val="right"/>
        <w:rPr>
          <w:b/>
          <w:sz w:val="28"/>
          <w:szCs w:val="28"/>
        </w:rPr>
        <w:sectPr w:rsidR="00A77D70" w:rsidRPr="00A77D70" w:rsidSect="008D3D68">
          <w:pgSz w:w="11910" w:h="16840"/>
          <w:pgMar w:top="1660" w:right="711" w:bottom="1700" w:left="600" w:header="542" w:footer="1512" w:gutter="0"/>
          <w:cols w:space="720"/>
        </w:sectPr>
      </w:pPr>
      <w:r w:rsidRPr="00A77D70">
        <w:rPr>
          <w:b/>
          <w:sz w:val="28"/>
          <w:szCs w:val="28"/>
        </w:rPr>
        <w:lastRenderedPageBreak/>
        <w:t>Приложение 2</w:t>
      </w:r>
    </w:p>
    <w:p w14:paraId="5C8801A1" w14:textId="77777777" w:rsidR="00A77D70" w:rsidRDefault="00A77D70" w:rsidP="00A77D70">
      <w:pPr>
        <w:pStyle w:val="a3"/>
        <w:rPr>
          <w:b/>
          <w:sz w:val="26"/>
        </w:rPr>
      </w:pPr>
    </w:p>
    <w:p w14:paraId="68B375E5" w14:textId="77777777" w:rsidR="00A77D70" w:rsidRPr="00221F82" w:rsidRDefault="00A77D70" w:rsidP="00A77D70">
      <w:pPr>
        <w:spacing w:before="89"/>
        <w:ind w:left="314" w:right="319"/>
        <w:jc w:val="center"/>
        <w:rPr>
          <w:b/>
          <w:sz w:val="28"/>
          <w:szCs w:val="28"/>
        </w:rPr>
      </w:pPr>
      <w:r w:rsidRPr="00221F82">
        <w:rPr>
          <w:b/>
          <w:sz w:val="28"/>
          <w:szCs w:val="28"/>
        </w:rPr>
        <w:t xml:space="preserve">Уважаемые </w:t>
      </w:r>
      <w:r>
        <w:rPr>
          <w:b/>
          <w:sz w:val="28"/>
          <w:szCs w:val="28"/>
        </w:rPr>
        <w:t>заказчики</w:t>
      </w:r>
      <w:r w:rsidRPr="00221F82">
        <w:rPr>
          <w:b/>
          <w:sz w:val="28"/>
          <w:szCs w:val="28"/>
        </w:rPr>
        <w:t>!</w:t>
      </w:r>
    </w:p>
    <w:p w14:paraId="47BECE6C" w14:textId="77777777" w:rsidR="00A77D70" w:rsidRPr="00221F82" w:rsidRDefault="00A77D70" w:rsidP="00A77D70">
      <w:pPr>
        <w:spacing w:before="89"/>
        <w:ind w:left="314" w:right="319"/>
        <w:jc w:val="both"/>
        <w:rPr>
          <w:b/>
          <w:sz w:val="16"/>
          <w:szCs w:val="16"/>
        </w:rPr>
      </w:pPr>
    </w:p>
    <w:p w14:paraId="7E01E537" w14:textId="77777777" w:rsidR="00A77D70" w:rsidRDefault="00A77D70" w:rsidP="00A77D70">
      <w:pPr>
        <w:pStyle w:val="a3"/>
        <w:ind w:left="142" w:right="-1"/>
        <w:jc w:val="both"/>
        <w:rPr>
          <w:color w:val="000000" w:themeColor="text1"/>
          <w:sz w:val="26"/>
          <w:szCs w:val="26"/>
        </w:rPr>
      </w:pPr>
      <w:r w:rsidRPr="00EB787A">
        <w:rPr>
          <w:color w:val="000000" w:themeColor="text1"/>
          <w:sz w:val="26"/>
          <w:szCs w:val="26"/>
        </w:rPr>
        <w:t xml:space="preserve">Приглашаем вас принять участие в бесплатном дистанционном </w:t>
      </w:r>
      <w:r>
        <w:rPr>
          <w:color w:val="000000" w:themeColor="text1"/>
          <w:sz w:val="26"/>
          <w:szCs w:val="26"/>
        </w:rPr>
        <w:t>обучающем курсе для заказчиков по ключевым изменениям 44-ФЗ.</w:t>
      </w:r>
    </w:p>
    <w:p w14:paraId="29C362F9" w14:textId="77777777" w:rsidR="00A77D70" w:rsidRPr="008D2B65" w:rsidRDefault="00A77D70" w:rsidP="00A77D70">
      <w:pPr>
        <w:pStyle w:val="a3"/>
        <w:ind w:left="142" w:right="-1"/>
        <w:jc w:val="both"/>
        <w:rPr>
          <w:color w:val="000000" w:themeColor="text1"/>
          <w:sz w:val="16"/>
          <w:szCs w:val="16"/>
        </w:rPr>
      </w:pPr>
    </w:p>
    <w:p w14:paraId="47B8A4D3" w14:textId="77777777" w:rsidR="00A77D70" w:rsidRDefault="00A77D70" w:rsidP="00A77D70">
      <w:pPr>
        <w:pStyle w:val="a3"/>
        <w:ind w:left="142" w:right="-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Курс представляет собой серию вебинаров по актуальным вопросам проведения регламентированных закупок с учетом важных изменений Закона о контрактной системе 2021 г.</w:t>
      </w:r>
    </w:p>
    <w:p w14:paraId="11981F9A" w14:textId="77777777" w:rsidR="00A77D70" w:rsidRPr="008D2B65" w:rsidRDefault="00A77D70" w:rsidP="00A77D70">
      <w:pPr>
        <w:pStyle w:val="a3"/>
        <w:ind w:left="142" w:right="-1"/>
        <w:jc w:val="both"/>
        <w:rPr>
          <w:color w:val="000000" w:themeColor="text1"/>
          <w:sz w:val="16"/>
          <w:szCs w:val="16"/>
        </w:rPr>
      </w:pPr>
    </w:p>
    <w:p w14:paraId="14010E78" w14:textId="01AFCF38" w:rsidR="00A77D70" w:rsidRDefault="00A77D70" w:rsidP="00A77D70">
      <w:pPr>
        <w:ind w:left="1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</w:t>
      </w:r>
      <w:r w:rsidRPr="00B5383F">
        <w:rPr>
          <w:color w:val="000000" w:themeColor="text1"/>
          <w:sz w:val="26"/>
          <w:szCs w:val="26"/>
        </w:rPr>
        <w:t xml:space="preserve"> участию в данном бесплатном курсе приглашаются заказчики </w:t>
      </w:r>
    </w:p>
    <w:p w14:paraId="0794DBED" w14:textId="77777777" w:rsidR="00A77D70" w:rsidRDefault="00A77D70" w:rsidP="00A77D70">
      <w:pPr>
        <w:ind w:left="108"/>
        <w:jc w:val="both"/>
        <w:rPr>
          <w:color w:val="000000" w:themeColor="text1"/>
          <w:sz w:val="26"/>
          <w:szCs w:val="26"/>
        </w:rPr>
      </w:pPr>
    </w:p>
    <w:p w14:paraId="74C5CDC3" w14:textId="77777777" w:rsidR="00A77D70" w:rsidRDefault="00A77D70" w:rsidP="00A77D70">
      <w:pPr>
        <w:ind w:left="108"/>
        <w:jc w:val="both"/>
        <w:rPr>
          <w:color w:val="000000" w:themeColor="text1"/>
          <w:sz w:val="26"/>
          <w:szCs w:val="26"/>
        </w:rPr>
      </w:pPr>
    </w:p>
    <w:p w14:paraId="6373BAA8" w14:textId="77777777" w:rsidR="00A77D70" w:rsidRDefault="00A77D70" w:rsidP="00A77D70">
      <w:pPr>
        <w:ind w:left="108"/>
        <w:rPr>
          <w:b/>
          <w:sz w:val="24"/>
        </w:rPr>
      </w:pPr>
      <w:r>
        <w:rPr>
          <w:b/>
          <w:sz w:val="24"/>
        </w:rPr>
        <w:t>Вебинар</w:t>
      </w:r>
      <w:r>
        <w:rPr>
          <w:b/>
          <w:spacing w:val="2"/>
          <w:sz w:val="24"/>
        </w:rPr>
        <w:t xml:space="preserve"> №1 </w:t>
      </w:r>
      <w:r>
        <w:rPr>
          <w:b/>
          <w:sz w:val="24"/>
        </w:rPr>
        <w:t>в рамках № 44-ФЗ. Дата: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24.11.2021г.</w:t>
      </w:r>
    </w:p>
    <w:p w14:paraId="69CCB2F1" w14:textId="77777777" w:rsidR="00A77D70" w:rsidRPr="008D3D68" w:rsidRDefault="00A77D70" w:rsidP="00A77D70">
      <w:pPr>
        <w:ind w:left="108"/>
        <w:rPr>
          <w:b/>
          <w:sz w:val="16"/>
          <w:szCs w:val="16"/>
        </w:rPr>
      </w:pPr>
    </w:p>
    <w:p w14:paraId="6CF9C7AD" w14:textId="77777777" w:rsidR="00A77D70" w:rsidRPr="00B5383F" w:rsidRDefault="00A77D70" w:rsidP="00A77D70">
      <w:pPr>
        <w:shd w:val="clear" w:color="auto" w:fill="FFFFFF"/>
        <w:ind w:left="142"/>
        <w:jc w:val="both"/>
        <w:rPr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>Ссылка для регистрации:</w:t>
      </w:r>
    </w:p>
    <w:p w14:paraId="456E28EA" w14:textId="77777777" w:rsidR="00A77D70" w:rsidRDefault="00D47AEC" w:rsidP="00A77D70">
      <w:pPr>
        <w:ind w:left="108"/>
        <w:rPr>
          <w:b/>
          <w:sz w:val="24"/>
        </w:rPr>
      </w:pPr>
      <w:hyperlink r:id="rId8" w:history="1">
        <w:r w:rsidR="00A77D70" w:rsidRPr="00B5383F">
          <w:rPr>
            <w:rStyle w:val="a8"/>
            <w:bCs/>
            <w:sz w:val="24"/>
            <w:szCs w:val="24"/>
            <w:lang w:eastAsia="ru-RU"/>
          </w:rPr>
          <w:t>https://us06web.zoom.us/webinar/register/WN_Ue-0RO2pQom1bj3xMLumDQ</w:t>
        </w:r>
      </w:hyperlink>
    </w:p>
    <w:p w14:paraId="2E247698" w14:textId="77777777" w:rsidR="00A77D70" w:rsidRDefault="00A77D70" w:rsidP="00A77D70">
      <w:pPr>
        <w:ind w:left="108"/>
        <w:jc w:val="both"/>
      </w:pPr>
    </w:p>
    <w:p w14:paraId="47E67A0A" w14:textId="77777777" w:rsidR="00A77D70" w:rsidRDefault="00A77D70" w:rsidP="00A77D70">
      <w:pPr>
        <w:jc w:val="both"/>
        <w:sectPr w:rsidR="00A77D70" w:rsidSect="008D3D68">
          <w:type w:val="continuous"/>
          <w:pgSz w:w="11910" w:h="16840"/>
          <w:pgMar w:top="1660" w:right="711" w:bottom="1700" w:left="709" w:header="720" w:footer="720" w:gutter="0"/>
          <w:cols w:space="2067"/>
        </w:sectPr>
      </w:pPr>
    </w:p>
    <w:p w14:paraId="6FE49CC9" w14:textId="77777777" w:rsidR="00A77D70" w:rsidRDefault="00A77D70" w:rsidP="00A77D70">
      <w:pPr>
        <w:spacing w:before="136"/>
        <w:ind w:left="108"/>
        <w:rPr>
          <w:bCs/>
          <w:sz w:val="24"/>
          <w:szCs w:val="24"/>
          <w:lang w:eastAsia="ru-RU"/>
        </w:rPr>
      </w:pPr>
      <w:r>
        <w:rPr>
          <w:b/>
          <w:sz w:val="26"/>
          <w:szCs w:val="26"/>
        </w:rPr>
        <w:t>Тема</w:t>
      </w:r>
      <w:r w:rsidRPr="008D3D68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8D3D68">
        <w:rPr>
          <w:b/>
          <w:color w:val="FF0000"/>
          <w:sz w:val="26"/>
          <w:szCs w:val="26"/>
        </w:rPr>
        <w:t>«Обзор ключевых изменений в Федеральном законе № 44-ФЗ:</w:t>
      </w:r>
      <w:r>
        <w:rPr>
          <w:b/>
          <w:color w:val="FF0000"/>
          <w:sz w:val="26"/>
          <w:szCs w:val="26"/>
        </w:rPr>
        <w:t xml:space="preserve"> </w:t>
      </w:r>
      <w:r w:rsidRPr="008D3D68">
        <w:rPr>
          <w:b/>
          <w:color w:val="FF0000"/>
          <w:sz w:val="26"/>
          <w:szCs w:val="26"/>
        </w:rPr>
        <w:t>оптимизационный пакет»</w:t>
      </w:r>
      <w:r w:rsidRPr="00B5383F">
        <w:rPr>
          <w:bCs/>
          <w:sz w:val="24"/>
          <w:szCs w:val="24"/>
          <w:lang w:eastAsia="ru-RU"/>
        </w:rPr>
        <w:t xml:space="preserve"> </w:t>
      </w:r>
    </w:p>
    <w:p w14:paraId="305FABFA" w14:textId="77777777" w:rsidR="00A77D70" w:rsidRDefault="00A77D70" w:rsidP="00A77D70">
      <w:pPr>
        <w:spacing w:before="136"/>
        <w:ind w:left="108"/>
        <w:jc w:val="center"/>
        <w:rPr>
          <w:b/>
        </w:rPr>
      </w:pPr>
      <w:r w:rsidRPr="00711E9F">
        <w:rPr>
          <w:b/>
          <w:sz w:val="26"/>
          <w:szCs w:val="26"/>
        </w:rPr>
        <w:t>Программа вебинара:</w:t>
      </w:r>
    </w:p>
    <w:tbl>
      <w:tblPr>
        <w:tblStyle w:val="a6"/>
        <w:tblpPr w:leftFromText="180" w:rightFromText="180" w:vertAnchor="text" w:horzAnchor="page" w:tblpX="836" w:tblpY="323"/>
        <w:tblW w:w="10485" w:type="dxa"/>
        <w:tblLook w:val="04A0" w:firstRow="1" w:lastRow="0" w:firstColumn="1" w:lastColumn="0" w:noHBand="0" w:noVBand="1"/>
      </w:tblPr>
      <w:tblGrid>
        <w:gridCol w:w="1555"/>
        <w:gridCol w:w="1984"/>
        <w:gridCol w:w="6946"/>
      </w:tblGrid>
      <w:tr w:rsidR="00A77D70" w:rsidRPr="00BB4E1C" w14:paraId="3F6A9177" w14:textId="77777777" w:rsidTr="0032200C">
        <w:trPr>
          <w:trHeight w:val="4238"/>
        </w:trPr>
        <w:tc>
          <w:tcPr>
            <w:tcW w:w="1555" w:type="dxa"/>
          </w:tcPr>
          <w:p w14:paraId="61557175" w14:textId="77777777" w:rsidR="00A77D70" w:rsidRPr="00BB4E1C" w:rsidRDefault="00A77D70" w:rsidP="0032200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  <w:r w:rsidRPr="00BB4E1C">
              <w:rPr>
                <w:b/>
                <w:bCs/>
                <w:sz w:val="24"/>
                <w:szCs w:val="24"/>
                <w:lang w:eastAsia="ru-RU"/>
              </w:rPr>
              <w:t>:00-1</w:t>
            </w: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  <w:r w:rsidRPr="00BB4E1C">
              <w:rPr>
                <w:b/>
                <w:bCs/>
                <w:sz w:val="24"/>
                <w:szCs w:val="24"/>
                <w:lang w:eastAsia="ru-RU"/>
              </w:rPr>
              <w:t>:30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(МСК)</w:t>
            </w:r>
          </w:p>
        </w:tc>
        <w:tc>
          <w:tcPr>
            <w:tcW w:w="1984" w:type="dxa"/>
          </w:tcPr>
          <w:p w14:paraId="25EE74F7" w14:textId="77777777" w:rsidR="00A77D70" w:rsidRPr="00BB4E1C" w:rsidRDefault="00A77D70" w:rsidP="0032200C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 w:rsidRPr="00BB4E1C">
              <w:rPr>
                <w:b/>
                <w:bCs/>
                <w:sz w:val="24"/>
                <w:szCs w:val="24"/>
                <w:lang w:eastAsia="ru-RU"/>
              </w:rPr>
              <w:t>Обзор основных изменений в Федеральном законе № 44-ФЗ</w:t>
            </w:r>
          </w:p>
          <w:p w14:paraId="4809EAF1" w14:textId="77777777" w:rsidR="00A77D70" w:rsidRPr="00BB4E1C" w:rsidRDefault="00A77D70" w:rsidP="0032200C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3F86F6C5" w14:textId="77777777" w:rsidR="00A77D70" w:rsidRPr="00BB4E1C" w:rsidRDefault="00A77D70" w:rsidP="0032200C">
            <w:pPr>
              <w:pStyle w:val="a5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ind w:left="0" w:firstLine="0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1C">
              <w:rPr>
                <w:bCs/>
                <w:sz w:val="24"/>
                <w:szCs w:val="24"/>
                <w:lang w:eastAsia="ru-RU"/>
              </w:rPr>
              <w:t>Основные изменения при проведении закупок в соответствии с №44-ФЗ;</w:t>
            </w:r>
          </w:p>
          <w:p w14:paraId="37B5A787" w14:textId="77777777" w:rsidR="00A77D70" w:rsidRPr="00BB4E1C" w:rsidRDefault="00A77D70" w:rsidP="0032200C">
            <w:pPr>
              <w:pStyle w:val="a5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ind w:left="0" w:firstLine="0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1C">
              <w:rPr>
                <w:bCs/>
                <w:sz w:val="24"/>
                <w:szCs w:val="24"/>
                <w:lang w:eastAsia="ru-RU"/>
              </w:rPr>
              <w:t>Особенности проведения аукционов, конкурсов, запросов котировок;</w:t>
            </w:r>
          </w:p>
          <w:p w14:paraId="4EE8B637" w14:textId="77777777" w:rsidR="00A77D70" w:rsidRPr="00BB4E1C" w:rsidRDefault="00A77D70" w:rsidP="0032200C">
            <w:pPr>
              <w:pStyle w:val="a5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BB4E1C">
              <w:rPr>
                <w:sz w:val="24"/>
                <w:szCs w:val="24"/>
                <w:lang w:eastAsia="ru-RU"/>
              </w:rPr>
              <w:t>Изменения в предоставлении преимуществ для участников из числа СМП и СОНКО;</w:t>
            </w:r>
          </w:p>
          <w:p w14:paraId="50A34375" w14:textId="77777777" w:rsidR="00A77D70" w:rsidRPr="00BB4E1C" w:rsidRDefault="00A77D70" w:rsidP="0032200C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B4E1C">
              <w:rPr>
                <w:sz w:val="24"/>
                <w:szCs w:val="24"/>
                <w:lang w:eastAsia="ru-RU"/>
              </w:rPr>
              <w:t>Новые сроки оплаты по контрактам в 2022-2024гг. (ПП РФ от 28.06.2021 N 1034);</w:t>
            </w:r>
          </w:p>
          <w:p w14:paraId="225FB36D" w14:textId="77777777" w:rsidR="00A77D70" w:rsidRPr="00BB4E1C" w:rsidRDefault="00A77D70" w:rsidP="0032200C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B4E1C">
              <w:rPr>
                <w:sz w:val="24"/>
                <w:szCs w:val="24"/>
                <w:lang w:eastAsia="ru-RU"/>
              </w:rPr>
              <w:t>Осуществление закупок в соответствии с ч.12 ст. 93 №44-ФЗ;</w:t>
            </w:r>
          </w:p>
          <w:p w14:paraId="4C7320DB" w14:textId="77777777" w:rsidR="00A77D70" w:rsidRPr="00BB4E1C" w:rsidRDefault="00A77D70" w:rsidP="0032200C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B4E1C">
              <w:rPr>
                <w:sz w:val="24"/>
                <w:szCs w:val="24"/>
                <w:lang w:eastAsia="ru-RU"/>
              </w:rPr>
              <w:t>Разъяснения Минфина о малых электронных закупках на сумму до 3 млн.;</w:t>
            </w:r>
          </w:p>
          <w:p w14:paraId="77C05D9A" w14:textId="77777777" w:rsidR="00A77D70" w:rsidRPr="00BB4E1C" w:rsidRDefault="00A77D70" w:rsidP="0032200C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B4E1C">
              <w:rPr>
                <w:color w:val="000000"/>
                <w:sz w:val="24"/>
                <w:szCs w:val="24"/>
              </w:rPr>
              <w:t>Новые правила ведения реестра недобросовестных поставщиков по 44-ФЗ;</w:t>
            </w:r>
          </w:p>
          <w:p w14:paraId="29D3DA4D" w14:textId="77777777" w:rsidR="00A77D70" w:rsidRPr="00F25C81" w:rsidRDefault="00A77D70" w:rsidP="0032200C">
            <w:pPr>
              <w:widowControl/>
              <w:numPr>
                <w:ilvl w:val="0"/>
                <w:numId w:val="5"/>
              </w:numPr>
              <w:shd w:val="clear" w:color="auto" w:fill="FFFFFF"/>
              <w:autoSpaceDE/>
              <w:autoSpaceDN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B4E1C">
              <w:rPr>
                <w:color w:val="000000"/>
                <w:sz w:val="24"/>
                <w:szCs w:val="24"/>
              </w:rPr>
              <w:t>Иные изменения.</w:t>
            </w:r>
          </w:p>
        </w:tc>
      </w:tr>
      <w:tr w:rsidR="00A77D70" w:rsidRPr="00BB4E1C" w14:paraId="0388A7E3" w14:textId="77777777" w:rsidTr="0032200C">
        <w:trPr>
          <w:trHeight w:val="839"/>
        </w:trPr>
        <w:tc>
          <w:tcPr>
            <w:tcW w:w="1555" w:type="dxa"/>
          </w:tcPr>
          <w:p w14:paraId="765B65BB" w14:textId="77777777" w:rsidR="00A77D70" w:rsidRPr="00BB4E1C" w:rsidRDefault="00A77D70" w:rsidP="0032200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B4E1C">
              <w:rPr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t>0:30-11</w:t>
            </w:r>
            <w:r w:rsidRPr="00BB4E1C">
              <w:rPr>
                <w:b/>
                <w:bCs/>
                <w:sz w:val="24"/>
                <w:szCs w:val="24"/>
                <w:lang w:eastAsia="ru-RU"/>
              </w:rPr>
              <w:t>:00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(МСК)</w:t>
            </w:r>
          </w:p>
        </w:tc>
        <w:tc>
          <w:tcPr>
            <w:tcW w:w="1984" w:type="dxa"/>
          </w:tcPr>
          <w:p w14:paraId="2B5ABF88" w14:textId="77777777" w:rsidR="00A77D70" w:rsidRPr="00BB4E1C" w:rsidRDefault="00A77D70" w:rsidP="0032200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B4E1C">
              <w:rPr>
                <w:b/>
                <w:bCs/>
                <w:sz w:val="24"/>
                <w:szCs w:val="24"/>
                <w:lang w:eastAsia="ru-RU"/>
              </w:rPr>
              <w:t>Электронное актирование</w:t>
            </w:r>
          </w:p>
        </w:tc>
        <w:tc>
          <w:tcPr>
            <w:tcW w:w="6946" w:type="dxa"/>
          </w:tcPr>
          <w:p w14:paraId="53727CFA" w14:textId="77777777" w:rsidR="00A77D70" w:rsidRPr="00BB4E1C" w:rsidRDefault="00A77D70" w:rsidP="0032200C">
            <w:pPr>
              <w:pStyle w:val="a5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ind w:left="0" w:firstLine="0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1C">
              <w:rPr>
                <w:bCs/>
                <w:sz w:val="24"/>
                <w:szCs w:val="24"/>
                <w:lang w:eastAsia="ru-RU"/>
              </w:rPr>
              <w:t>Новые функциональные возможности ЕИС;</w:t>
            </w:r>
          </w:p>
          <w:p w14:paraId="6A3161FA" w14:textId="77777777" w:rsidR="00A77D70" w:rsidRPr="00BB4E1C" w:rsidRDefault="00A77D70" w:rsidP="0032200C">
            <w:pPr>
              <w:pStyle w:val="a5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ind w:left="0" w:firstLine="0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1C">
              <w:rPr>
                <w:bCs/>
                <w:sz w:val="24"/>
                <w:szCs w:val="24"/>
                <w:lang w:eastAsia="ru-RU"/>
              </w:rPr>
              <w:t>Электронная приемка: алгоритм, формируемые документы и особенности;</w:t>
            </w:r>
          </w:p>
        </w:tc>
      </w:tr>
      <w:tr w:rsidR="00A77D70" w:rsidRPr="00BB4E1C" w14:paraId="655567D1" w14:textId="77777777" w:rsidTr="0032200C">
        <w:trPr>
          <w:trHeight w:val="839"/>
        </w:trPr>
        <w:tc>
          <w:tcPr>
            <w:tcW w:w="1555" w:type="dxa"/>
          </w:tcPr>
          <w:p w14:paraId="2C9D70CE" w14:textId="77777777" w:rsidR="00A77D70" w:rsidRPr="00BB4E1C" w:rsidRDefault="00A77D70" w:rsidP="0032200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11:00-11</w:t>
            </w:r>
            <w:r w:rsidRPr="00BB4E1C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Pr="00BB4E1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(МСК)</w:t>
            </w:r>
          </w:p>
        </w:tc>
        <w:tc>
          <w:tcPr>
            <w:tcW w:w="1984" w:type="dxa"/>
          </w:tcPr>
          <w:p w14:paraId="2EFD514C" w14:textId="77777777" w:rsidR="00A77D70" w:rsidRPr="00BB4E1C" w:rsidRDefault="00A77D70" w:rsidP="0032200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B4E1C">
              <w:rPr>
                <w:b/>
                <w:sz w:val="24"/>
                <w:szCs w:val="24"/>
              </w:rPr>
              <w:t>Ответы на поступившие вопросы</w:t>
            </w:r>
          </w:p>
        </w:tc>
        <w:tc>
          <w:tcPr>
            <w:tcW w:w="6946" w:type="dxa"/>
          </w:tcPr>
          <w:p w14:paraId="4724AEDE" w14:textId="77777777" w:rsidR="00A77D70" w:rsidRPr="00BB4E1C" w:rsidRDefault="00A77D70" w:rsidP="0032200C">
            <w:pPr>
              <w:pStyle w:val="a5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ind w:left="0" w:firstLine="0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1C">
              <w:rPr>
                <w:sz w:val="24"/>
                <w:szCs w:val="24"/>
              </w:rPr>
              <w:t>Рассмотрение вопросов слушателей</w:t>
            </w:r>
          </w:p>
        </w:tc>
      </w:tr>
    </w:tbl>
    <w:p w14:paraId="187CAFB8" w14:textId="77777777" w:rsidR="00A77D70" w:rsidRDefault="00A77D70" w:rsidP="00A77D70"/>
    <w:p w14:paraId="026DE3D0" w14:textId="77777777" w:rsidR="00A77D70" w:rsidRDefault="00A77D70" w:rsidP="00A77D70"/>
    <w:p w14:paraId="4CC95E5B" w14:textId="77777777" w:rsidR="00A77D70" w:rsidRDefault="00A77D70" w:rsidP="00A77D70"/>
    <w:p w14:paraId="6435A0F3" w14:textId="77777777" w:rsidR="00A77D70" w:rsidRDefault="00A77D70" w:rsidP="00A77D70">
      <w:pPr>
        <w:shd w:val="clear" w:color="auto" w:fill="FFFFFF"/>
        <w:rPr>
          <w:b/>
          <w:sz w:val="24"/>
          <w:szCs w:val="24"/>
        </w:rPr>
      </w:pPr>
    </w:p>
    <w:p w14:paraId="786C7D97" w14:textId="77777777" w:rsidR="00A77D70" w:rsidRDefault="00A77D70" w:rsidP="00A77D70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Вебинар №2 в рамках № 44-ФЗ. Дата: 25</w:t>
      </w:r>
      <w:r w:rsidRPr="00AD0BA4">
        <w:rPr>
          <w:b/>
          <w:sz w:val="24"/>
          <w:szCs w:val="24"/>
        </w:rPr>
        <w:t>.11.2021г.</w:t>
      </w:r>
    </w:p>
    <w:p w14:paraId="751AF899" w14:textId="77777777" w:rsidR="00A77D70" w:rsidRPr="00AD0BA4" w:rsidRDefault="00A77D70" w:rsidP="00A77D70">
      <w:pPr>
        <w:shd w:val="clear" w:color="auto" w:fill="FFFFFF"/>
        <w:rPr>
          <w:b/>
          <w:sz w:val="24"/>
          <w:szCs w:val="24"/>
        </w:rPr>
      </w:pPr>
    </w:p>
    <w:p w14:paraId="26BFF168" w14:textId="77777777" w:rsidR="00A77D70" w:rsidRDefault="00A77D70" w:rsidP="00A77D70">
      <w:pPr>
        <w:shd w:val="clear" w:color="auto" w:fill="FFFFFF"/>
        <w:jc w:val="both"/>
        <w:rPr>
          <w:bCs/>
          <w:sz w:val="24"/>
          <w:szCs w:val="24"/>
          <w:lang w:eastAsia="ru-RU"/>
        </w:rPr>
      </w:pPr>
      <w:r w:rsidRPr="00B5383F">
        <w:rPr>
          <w:bCs/>
          <w:sz w:val="24"/>
          <w:szCs w:val="24"/>
          <w:lang w:eastAsia="ru-RU"/>
        </w:rPr>
        <w:t>Ссылка для регистрации:</w:t>
      </w:r>
    </w:p>
    <w:p w14:paraId="2C9CE4F2" w14:textId="77777777" w:rsidR="00A77D70" w:rsidRDefault="00D47AEC" w:rsidP="00A77D70">
      <w:pPr>
        <w:shd w:val="clear" w:color="auto" w:fill="FFFFFF"/>
        <w:jc w:val="both"/>
        <w:rPr>
          <w:bCs/>
          <w:sz w:val="24"/>
          <w:szCs w:val="24"/>
          <w:lang w:eastAsia="ru-RU"/>
        </w:rPr>
      </w:pPr>
      <w:hyperlink r:id="rId9" w:history="1">
        <w:r w:rsidR="00A77D70" w:rsidRPr="00254A71">
          <w:rPr>
            <w:rStyle w:val="a8"/>
            <w:bCs/>
            <w:sz w:val="24"/>
            <w:szCs w:val="24"/>
            <w:lang w:eastAsia="ru-RU"/>
          </w:rPr>
          <w:t>https://us06web.zoom.us/webinar/register/WN_gb6KS8LkQhm6IIpibjv-iA</w:t>
        </w:r>
      </w:hyperlink>
      <w:r w:rsidR="00A77D70">
        <w:rPr>
          <w:bCs/>
          <w:sz w:val="24"/>
          <w:szCs w:val="24"/>
          <w:lang w:eastAsia="ru-RU"/>
        </w:rPr>
        <w:t xml:space="preserve"> </w:t>
      </w:r>
    </w:p>
    <w:p w14:paraId="1A07DA4E" w14:textId="77777777" w:rsidR="00A77D70" w:rsidRDefault="00A77D70" w:rsidP="00A77D70">
      <w:pPr>
        <w:shd w:val="clear" w:color="auto" w:fill="FFFFFF"/>
        <w:jc w:val="both"/>
        <w:rPr>
          <w:bCs/>
          <w:sz w:val="24"/>
          <w:szCs w:val="24"/>
          <w:lang w:eastAsia="ru-RU"/>
        </w:rPr>
      </w:pPr>
    </w:p>
    <w:p w14:paraId="3A4E9344" w14:textId="77777777" w:rsidR="00A77D70" w:rsidRDefault="00A77D70" w:rsidP="00A77D70">
      <w:pPr>
        <w:spacing w:after="120"/>
        <w:rPr>
          <w:b/>
          <w:bCs/>
          <w:color w:val="FF0000"/>
          <w:sz w:val="26"/>
          <w:szCs w:val="26"/>
          <w:lang w:eastAsia="ru-RU"/>
        </w:rPr>
      </w:pPr>
      <w:r w:rsidRPr="00BC7936">
        <w:rPr>
          <w:b/>
          <w:sz w:val="26"/>
          <w:szCs w:val="26"/>
        </w:rPr>
        <w:t>Тема:</w:t>
      </w:r>
      <w:r w:rsidRPr="00BC7936">
        <w:rPr>
          <w:sz w:val="26"/>
          <w:szCs w:val="26"/>
        </w:rPr>
        <w:t xml:space="preserve"> </w:t>
      </w:r>
      <w:r w:rsidRPr="00BC7936">
        <w:rPr>
          <w:b/>
          <w:bCs/>
          <w:color w:val="FF0000"/>
          <w:sz w:val="26"/>
          <w:szCs w:val="26"/>
          <w:lang w:eastAsia="ru-RU"/>
        </w:rPr>
        <w:t>«Квотирование в соответствии с №44-ФЗ»</w:t>
      </w:r>
    </w:p>
    <w:p w14:paraId="737462A1" w14:textId="77777777" w:rsidR="00A77D70" w:rsidRDefault="00A77D70" w:rsidP="00A77D70">
      <w:pPr>
        <w:spacing w:after="120"/>
        <w:rPr>
          <w:b/>
          <w:bCs/>
          <w:color w:val="FF0000"/>
          <w:sz w:val="26"/>
          <w:szCs w:val="26"/>
          <w:lang w:eastAsia="ru-RU"/>
        </w:rPr>
      </w:pPr>
    </w:p>
    <w:p w14:paraId="52F8ACE7" w14:textId="77777777" w:rsidR="00A77D70" w:rsidRPr="00BC7936" w:rsidRDefault="00A77D70" w:rsidP="00A77D70">
      <w:pPr>
        <w:spacing w:after="120"/>
        <w:jc w:val="center"/>
        <w:rPr>
          <w:bCs/>
          <w:sz w:val="26"/>
          <w:szCs w:val="26"/>
          <w:lang w:eastAsia="ru-RU"/>
        </w:rPr>
      </w:pPr>
      <w:r w:rsidRPr="00BC7936">
        <w:rPr>
          <w:b/>
          <w:color w:val="000000" w:themeColor="text1"/>
          <w:sz w:val="26"/>
          <w:szCs w:val="26"/>
        </w:rPr>
        <w:t>Программа вебинара:</w:t>
      </w:r>
    </w:p>
    <w:tbl>
      <w:tblPr>
        <w:tblStyle w:val="a6"/>
        <w:tblpPr w:leftFromText="180" w:rightFromText="180" w:vertAnchor="text" w:horzAnchor="page" w:tblpX="699" w:tblpY="323"/>
        <w:tblW w:w="10768" w:type="dxa"/>
        <w:tblLook w:val="04A0" w:firstRow="1" w:lastRow="0" w:firstColumn="1" w:lastColumn="0" w:noHBand="0" w:noVBand="1"/>
      </w:tblPr>
      <w:tblGrid>
        <w:gridCol w:w="1555"/>
        <w:gridCol w:w="1984"/>
        <w:gridCol w:w="7229"/>
      </w:tblGrid>
      <w:tr w:rsidR="00A77D70" w:rsidRPr="00F25C81" w14:paraId="26B70B87" w14:textId="77777777" w:rsidTr="0032200C">
        <w:trPr>
          <w:trHeight w:val="1877"/>
        </w:trPr>
        <w:tc>
          <w:tcPr>
            <w:tcW w:w="1555" w:type="dxa"/>
          </w:tcPr>
          <w:p w14:paraId="290E01D8" w14:textId="77777777" w:rsidR="00A77D70" w:rsidRPr="00BB4E1C" w:rsidRDefault="00A77D70" w:rsidP="0032200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09:00-09</w:t>
            </w:r>
            <w:r w:rsidRPr="00BB4E1C">
              <w:rPr>
                <w:b/>
                <w:bCs/>
                <w:sz w:val="24"/>
                <w:szCs w:val="24"/>
                <w:lang w:eastAsia="ru-RU"/>
              </w:rPr>
              <w:t>:40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(МСК)</w:t>
            </w:r>
          </w:p>
        </w:tc>
        <w:tc>
          <w:tcPr>
            <w:tcW w:w="1984" w:type="dxa"/>
          </w:tcPr>
          <w:p w14:paraId="196992D6" w14:textId="77777777" w:rsidR="00A77D70" w:rsidRPr="00BB4E1C" w:rsidRDefault="00A77D70" w:rsidP="0032200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B4E1C">
              <w:rPr>
                <w:b/>
                <w:bCs/>
                <w:sz w:val="24"/>
                <w:szCs w:val="24"/>
                <w:lang w:eastAsia="ru-RU"/>
              </w:rPr>
              <w:t>Квотирование в соответствии с №44-ФЗ</w:t>
            </w:r>
          </w:p>
        </w:tc>
        <w:tc>
          <w:tcPr>
            <w:tcW w:w="7229" w:type="dxa"/>
          </w:tcPr>
          <w:p w14:paraId="0232EDA5" w14:textId="77777777" w:rsidR="00A77D70" w:rsidRPr="00BB4E1C" w:rsidRDefault="00A77D70" w:rsidP="0032200C">
            <w:pPr>
              <w:pStyle w:val="a5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ind w:left="0" w:firstLine="0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1C">
              <w:rPr>
                <w:color w:val="000000"/>
                <w:sz w:val="24"/>
                <w:szCs w:val="24"/>
              </w:rPr>
              <w:t xml:space="preserve">ПП от 03.12.2020 № 2014 «О минимальной доле закупок товаров российского происхождения и ее достижении заказчиком» - особенности, новые правила размещения отчётов; </w:t>
            </w:r>
          </w:p>
          <w:p w14:paraId="76D37482" w14:textId="77777777" w:rsidR="00A77D70" w:rsidRPr="00BB4E1C" w:rsidRDefault="00A77D70" w:rsidP="0032200C">
            <w:pPr>
              <w:pStyle w:val="a5"/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ind w:left="0" w:firstLine="0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BB4E1C">
              <w:rPr>
                <w:color w:val="000000"/>
                <w:sz w:val="24"/>
                <w:szCs w:val="24"/>
              </w:rPr>
              <w:t>Реализация положения об обязательной доле закупок продукции из ЕАЭС в 2021 год;</w:t>
            </w:r>
          </w:p>
          <w:p w14:paraId="29298775" w14:textId="77777777" w:rsidR="00A77D70" w:rsidRPr="00BB4E1C" w:rsidRDefault="00A77D70" w:rsidP="0032200C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B4E1C">
              <w:rPr>
                <w:sz w:val="24"/>
                <w:szCs w:val="24"/>
                <w:lang w:eastAsia="ru-RU"/>
              </w:rPr>
              <w:t>Расширение перечня квотируемых товаров;</w:t>
            </w:r>
          </w:p>
          <w:p w14:paraId="393E5105" w14:textId="77777777" w:rsidR="00A77D70" w:rsidRPr="00F25C81" w:rsidRDefault="00A77D70" w:rsidP="0032200C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BB4E1C">
              <w:rPr>
                <w:sz w:val="24"/>
                <w:szCs w:val="24"/>
                <w:lang w:eastAsia="ru-RU"/>
              </w:rPr>
              <w:t>Особенности определения НМЦК в рамках квотирования.</w:t>
            </w:r>
          </w:p>
        </w:tc>
      </w:tr>
      <w:tr w:rsidR="00A77D70" w:rsidRPr="00BB4E1C" w14:paraId="774504D6" w14:textId="77777777" w:rsidTr="0032200C">
        <w:trPr>
          <w:trHeight w:val="630"/>
        </w:trPr>
        <w:tc>
          <w:tcPr>
            <w:tcW w:w="1555" w:type="dxa"/>
          </w:tcPr>
          <w:p w14:paraId="5742044C" w14:textId="77777777" w:rsidR="00A77D70" w:rsidRPr="00BB4E1C" w:rsidRDefault="00A77D70" w:rsidP="00322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09:40-09</w:t>
            </w:r>
            <w:r w:rsidRPr="00BB4E1C">
              <w:rPr>
                <w:b/>
                <w:sz w:val="24"/>
                <w:szCs w:val="24"/>
              </w:rPr>
              <w:t>:50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(МСК)</w:t>
            </w:r>
          </w:p>
        </w:tc>
        <w:tc>
          <w:tcPr>
            <w:tcW w:w="1984" w:type="dxa"/>
          </w:tcPr>
          <w:p w14:paraId="1AABB1AD" w14:textId="77777777" w:rsidR="00A77D70" w:rsidRPr="00BB4E1C" w:rsidRDefault="00A77D70" w:rsidP="0032200C">
            <w:pPr>
              <w:rPr>
                <w:b/>
                <w:sz w:val="24"/>
                <w:szCs w:val="24"/>
              </w:rPr>
            </w:pPr>
            <w:r w:rsidRPr="00BB4E1C">
              <w:rPr>
                <w:b/>
                <w:sz w:val="24"/>
                <w:szCs w:val="24"/>
              </w:rPr>
              <w:t>Практика проведения закупок</w:t>
            </w:r>
          </w:p>
        </w:tc>
        <w:tc>
          <w:tcPr>
            <w:tcW w:w="7229" w:type="dxa"/>
          </w:tcPr>
          <w:p w14:paraId="47CBFA10" w14:textId="77777777" w:rsidR="00A77D70" w:rsidRPr="00BB4E1C" w:rsidRDefault="00A77D70" w:rsidP="0032200C">
            <w:pPr>
              <w:pStyle w:val="a9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E1C">
              <w:rPr>
                <w:rFonts w:ascii="Times New Roman" w:hAnsi="Times New Roman"/>
                <w:sz w:val="24"/>
                <w:szCs w:val="24"/>
              </w:rPr>
              <w:t>Обзор судебной практики и практики ФАС</w:t>
            </w:r>
          </w:p>
        </w:tc>
      </w:tr>
      <w:tr w:rsidR="00A77D70" w:rsidRPr="00BB4E1C" w14:paraId="7B0876D4" w14:textId="77777777" w:rsidTr="0032200C">
        <w:trPr>
          <w:trHeight w:val="53"/>
        </w:trPr>
        <w:tc>
          <w:tcPr>
            <w:tcW w:w="1555" w:type="dxa"/>
          </w:tcPr>
          <w:p w14:paraId="2DD77B75" w14:textId="77777777" w:rsidR="00A77D70" w:rsidRPr="00BB4E1C" w:rsidRDefault="00A77D70" w:rsidP="00322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09:50-10</w:t>
            </w:r>
            <w:r w:rsidRPr="00BB4E1C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(МСК)</w:t>
            </w:r>
          </w:p>
        </w:tc>
        <w:tc>
          <w:tcPr>
            <w:tcW w:w="1984" w:type="dxa"/>
          </w:tcPr>
          <w:p w14:paraId="3EA7F8C4" w14:textId="77777777" w:rsidR="00A77D70" w:rsidRPr="00BB4E1C" w:rsidRDefault="00A77D70" w:rsidP="0032200C">
            <w:pPr>
              <w:rPr>
                <w:b/>
                <w:sz w:val="24"/>
                <w:szCs w:val="24"/>
              </w:rPr>
            </w:pPr>
            <w:r w:rsidRPr="00BB4E1C">
              <w:rPr>
                <w:b/>
                <w:sz w:val="24"/>
                <w:szCs w:val="24"/>
              </w:rPr>
              <w:t>Ответы на поступившие вопросы</w:t>
            </w:r>
          </w:p>
        </w:tc>
        <w:tc>
          <w:tcPr>
            <w:tcW w:w="7229" w:type="dxa"/>
          </w:tcPr>
          <w:p w14:paraId="4CFF590F" w14:textId="77777777" w:rsidR="00A77D70" w:rsidRPr="00BB4E1C" w:rsidRDefault="00A77D70" w:rsidP="0032200C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BB4E1C">
              <w:rPr>
                <w:sz w:val="24"/>
                <w:szCs w:val="24"/>
              </w:rPr>
              <w:t>Рассмотрение вопросов слушателей</w:t>
            </w:r>
          </w:p>
        </w:tc>
      </w:tr>
    </w:tbl>
    <w:p w14:paraId="0EC38FD1" w14:textId="77777777" w:rsidR="00A77D70" w:rsidRDefault="00A77D70" w:rsidP="00A77D70">
      <w:pPr>
        <w:spacing w:after="120"/>
        <w:jc w:val="center"/>
        <w:rPr>
          <w:b/>
          <w:color w:val="000000" w:themeColor="text1"/>
          <w:sz w:val="28"/>
          <w:szCs w:val="28"/>
        </w:rPr>
      </w:pPr>
    </w:p>
    <w:p w14:paraId="7F70EE82" w14:textId="77777777" w:rsidR="00A77D70" w:rsidRDefault="00A77D70" w:rsidP="00A77D70">
      <w:pPr>
        <w:spacing w:after="120"/>
        <w:rPr>
          <w:b/>
          <w:color w:val="000000" w:themeColor="text1"/>
          <w:sz w:val="28"/>
          <w:szCs w:val="28"/>
        </w:rPr>
      </w:pPr>
    </w:p>
    <w:p w14:paraId="2A7AEA2A" w14:textId="77777777" w:rsidR="00A77D70" w:rsidRDefault="00A77D70" w:rsidP="00A77D70">
      <w:pPr>
        <w:spacing w:after="120"/>
        <w:rPr>
          <w:b/>
          <w:color w:val="000000" w:themeColor="text1"/>
          <w:sz w:val="28"/>
          <w:szCs w:val="28"/>
        </w:rPr>
      </w:pPr>
    </w:p>
    <w:p w14:paraId="48760754" w14:textId="77777777" w:rsidR="00A77D70" w:rsidRDefault="00A77D70" w:rsidP="00A77D70">
      <w:pPr>
        <w:spacing w:after="120"/>
        <w:rPr>
          <w:b/>
          <w:color w:val="000000" w:themeColor="text1"/>
          <w:sz w:val="28"/>
          <w:szCs w:val="28"/>
        </w:rPr>
      </w:pPr>
    </w:p>
    <w:p w14:paraId="7303F296" w14:textId="77777777" w:rsidR="00A77D70" w:rsidRDefault="00A77D70" w:rsidP="00A77D70">
      <w:pPr>
        <w:spacing w:after="120"/>
        <w:rPr>
          <w:b/>
          <w:color w:val="000000" w:themeColor="text1"/>
          <w:sz w:val="28"/>
          <w:szCs w:val="28"/>
        </w:rPr>
      </w:pPr>
    </w:p>
    <w:p w14:paraId="797E52DC" w14:textId="77777777" w:rsidR="00A77D70" w:rsidRDefault="00A77D70" w:rsidP="00A77D70">
      <w:pPr>
        <w:spacing w:after="120"/>
        <w:rPr>
          <w:b/>
          <w:color w:val="000000" w:themeColor="text1"/>
          <w:sz w:val="28"/>
          <w:szCs w:val="28"/>
        </w:rPr>
      </w:pPr>
    </w:p>
    <w:p w14:paraId="7E3DB130" w14:textId="77777777" w:rsidR="00A77D70" w:rsidRDefault="00A77D70" w:rsidP="00A77D70">
      <w:pPr>
        <w:spacing w:after="120"/>
        <w:rPr>
          <w:b/>
          <w:color w:val="000000" w:themeColor="text1"/>
          <w:sz w:val="28"/>
          <w:szCs w:val="28"/>
        </w:rPr>
      </w:pPr>
    </w:p>
    <w:sectPr w:rsidR="00A77D70">
      <w:type w:val="continuous"/>
      <w:pgSz w:w="11910" w:h="16840"/>
      <w:pgMar w:top="1660" w:right="300" w:bottom="17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1BF6"/>
    <w:multiLevelType w:val="hybridMultilevel"/>
    <w:tmpl w:val="A9B2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34F9"/>
    <w:multiLevelType w:val="hybridMultilevel"/>
    <w:tmpl w:val="A75C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63104"/>
    <w:multiLevelType w:val="multilevel"/>
    <w:tmpl w:val="4DB0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C2644"/>
    <w:multiLevelType w:val="hybridMultilevel"/>
    <w:tmpl w:val="5782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E1F28"/>
    <w:multiLevelType w:val="hybridMultilevel"/>
    <w:tmpl w:val="D608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A4B6F"/>
    <w:multiLevelType w:val="hybridMultilevel"/>
    <w:tmpl w:val="FBBC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D70"/>
    <w:rsid w:val="00304994"/>
    <w:rsid w:val="00A378DD"/>
    <w:rsid w:val="00A77D70"/>
    <w:rsid w:val="00BD7567"/>
    <w:rsid w:val="00CB4F3B"/>
    <w:rsid w:val="00D47AEC"/>
    <w:rsid w:val="00F6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FCA8"/>
  <w15:docId w15:val="{66BAE5E3-FFB1-4BA0-94B6-91E3C549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77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77D70"/>
    <w:pPr>
      <w:spacing w:before="89"/>
      <w:ind w:left="1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7D7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77D7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7D7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77D70"/>
  </w:style>
  <w:style w:type="table" w:styleId="a6">
    <w:name w:val="Table Grid"/>
    <w:basedOn w:val="a1"/>
    <w:uiPriority w:val="39"/>
    <w:rsid w:val="00A7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77D7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77D70"/>
    <w:rPr>
      <w:color w:val="0000FF"/>
      <w:u w:val="single"/>
    </w:rPr>
  </w:style>
  <w:style w:type="paragraph" w:styleId="a9">
    <w:name w:val="No Spacing"/>
    <w:uiPriority w:val="1"/>
    <w:qFormat/>
    <w:rsid w:val="00A77D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webinar/register/WN_Ue-0RO2pQom1bj3xMLum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webinar/register/WN_2E15ftAfTv6haA2Z_AEx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webinar/register/WN_NQdw4wtKSuaWfx8JZoQXH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6web.zoom.us/webinar/register/WN_j0B18NYbRWSue2C-5mRZG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6web.zoom.us/webinar/register/WN_gb6KS8LkQhm6IIpibjv-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Григорий Чуб</cp:lastModifiedBy>
  <cp:revision>3</cp:revision>
  <dcterms:created xsi:type="dcterms:W3CDTF">2021-10-21T07:42:00Z</dcterms:created>
  <dcterms:modified xsi:type="dcterms:W3CDTF">2021-10-25T22:43:00Z</dcterms:modified>
</cp:coreProperties>
</file>