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1CD" w:rsidRPr="00D328CE" w:rsidRDefault="005A61CD" w:rsidP="009922C4">
      <w:pPr>
        <w:pStyle w:val="a3"/>
        <w:jc w:val="center"/>
        <w:rPr>
          <w:rFonts w:ascii="Times New Roman" w:hAnsi="Times New Roman" w:cs="Times New Roman"/>
          <w:sz w:val="24"/>
          <w:szCs w:val="24"/>
        </w:rPr>
      </w:pPr>
      <w:r w:rsidRPr="00D328CE">
        <w:rPr>
          <w:rFonts w:ascii="Times New Roman" w:hAnsi="Times New Roman" w:cs="Times New Roman"/>
          <w:sz w:val="24"/>
          <w:szCs w:val="24"/>
        </w:rPr>
        <w:t>Уважаемые предприниматели!</w:t>
      </w:r>
    </w:p>
    <w:p w:rsidR="000B2623" w:rsidRPr="00EF0880" w:rsidRDefault="000B2623" w:rsidP="00EF0880">
      <w:pPr>
        <w:pStyle w:val="a3"/>
        <w:spacing w:line="288" w:lineRule="auto"/>
        <w:jc w:val="both"/>
        <w:rPr>
          <w:rFonts w:ascii="Times New Roman" w:hAnsi="Times New Roman" w:cs="Times New Roman"/>
          <w:sz w:val="24"/>
          <w:szCs w:val="24"/>
        </w:rPr>
      </w:pPr>
    </w:p>
    <w:p w:rsidR="000B2623" w:rsidRPr="00EF0880" w:rsidRDefault="005A61CD" w:rsidP="00FF0656">
      <w:pPr>
        <w:widowControl w:val="0"/>
        <w:autoSpaceDE w:val="0"/>
        <w:autoSpaceDN w:val="0"/>
        <w:spacing w:after="0" w:line="288" w:lineRule="auto"/>
        <w:jc w:val="both"/>
        <w:rPr>
          <w:rFonts w:ascii="Times New Roman" w:hAnsi="Times New Roman" w:cs="Times New Roman"/>
          <w:sz w:val="24"/>
          <w:szCs w:val="24"/>
        </w:rPr>
      </w:pPr>
      <w:r w:rsidRPr="006E5B41">
        <w:rPr>
          <w:rFonts w:ascii="Times New Roman" w:hAnsi="Times New Roman" w:cs="Times New Roman"/>
          <w:sz w:val="24"/>
          <w:szCs w:val="24"/>
        </w:rPr>
        <w:t xml:space="preserve">Сообщаем, что </w:t>
      </w:r>
      <w:r w:rsidR="000B2623" w:rsidRPr="006E5B41">
        <w:rPr>
          <w:rFonts w:ascii="Times New Roman" w:hAnsi="Times New Roman" w:cs="Times New Roman"/>
          <w:sz w:val="24"/>
          <w:szCs w:val="24"/>
        </w:rPr>
        <w:t xml:space="preserve">с </w:t>
      </w:r>
      <w:r w:rsidR="007D2ED2" w:rsidRPr="006E5B41">
        <w:rPr>
          <w:rFonts w:ascii="Times New Roman" w:hAnsi="Times New Roman" w:cs="Times New Roman"/>
          <w:sz w:val="24"/>
          <w:szCs w:val="24"/>
        </w:rPr>
        <w:t>11</w:t>
      </w:r>
      <w:r w:rsidR="00F37982" w:rsidRPr="006E5B41">
        <w:rPr>
          <w:rFonts w:ascii="Times New Roman" w:hAnsi="Times New Roman" w:cs="Times New Roman"/>
          <w:sz w:val="24"/>
          <w:szCs w:val="24"/>
        </w:rPr>
        <w:t>.</w:t>
      </w:r>
      <w:r w:rsidR="007D2ED2" w:rsidRPr="006E5B41">
        <w:rPr>
          <w:rFonts w:ascii="Times New Roman" w:hAnsi="Times New Roman" w:cs="Times New Roman"/>
          <w:sz w:val="24"/>
          <w:szCs w:val="24"/>
        </w:rPr>
        <w:t>07</w:t>
      </w:r>
      <w:r w:rsidRPr="006E5B41">
        <w:rPr>
          <w:rFonts w:ascii="Times New Roman" w:hAnsi="Times New Roman" w:cs="Times New Roman"/>
          <w:sz w:val="24"/>
          <w:szCs w:val="24"/>
        </w:rPr>
        <w:t>.</w:t>
      </w:r>
      <w:r w:rsidR="00905898">
        <w:rPr>
          <w:rFonts w:ascii="Times New Roman" w:hAnsi="Times New Roman" w:cs="Times New Roman"/>
          <w:sz w:val="24"/>
          <w:szCs w:val="24"/>
        </w:rPr>
        <w:t>2023</w:t>
      </w:r>
      <w:r w:rsidRPr="006E5B41">
        <w:rPr>
          <w:rFonts w:ascii="Times New Roman" w:hAnsi="Times New Roman" w:cs="Times New Roman"/>
          <w:sz w:val="24"/>
          <w:szCs w:val="24"/>
        </w:rPr>
        <w:t xml:space="preserve"> года с 10-00 часов и до 17-00 </w:t>
      </w:r>
      <w:r w:rsidR="000E7FC4" w:rsidRPr="006E5B41">
        <w:rPr>
          <w:rFonts w:ascii="Times New Roman" w:hAnsi="Times New Roman" w:cs="Times New Roman"/>
          <w:sz w:val="24"/>
          <w:szCs w:val="24"/>
        </w:rPr>
        <w:t>09</w:t>
      </w:r>
      <w:r w:rsidR="00F37982" w:rsidRPr="006E5B41">
        <w:rPr>
          <w:rFonts w:ascii="Times New Roman" w:hAnsi="Times New Roman" w:cs="Times New Roman"/>
          <w:sz w:val="24"/>
          <w:szCs w:val="24"/>
        </w:rPr>
        <w:t>.</w:t>
      </w:r>
      <w:r w:rsidR="000E7FC4" w:rsidRPr="006E5B41">
        <w:rPr>
          <w:rFonts w:ascii="Times New Roman" w:hAnsi="Times New Roman" w:cs="Times New Roman"/>
          <w:sz w:val="24"/>
          <w:szCs w:val="24"/>
        </w:rPr>
        <w:t>08</w:t>
      </w:r>
      <w:r w:rsidRPr="006E5B41">
        <w:rPr>
          <w:rFonts w:ascii="Times New Roman" w:hAnsi="Times New Roman" w:cs="Times New Roman"/>
          <w:sz w:val="24"/>
          <w:szCs w:val="24"/>
        </w:rPr>
        <w:t>.</w:t>
      </w:r>
      <w:r w:rsidR="007818D9" w:rsidRPr="007818D9">
        <w:rPr>
          <w:rFonts w:ascii="Times New Roman" w:hAnsi="Times New Roman" w:cs="Times New Roman"/>
          <w:sz w:val="24"/>
          <w:szCs w:val="24"/>
        </w:rPr>
        <w:t>2023</w:t>
      </w:r>
      <w:r w:rsidRPr="006E5B41">
        <w:rPr>
          <w:rFonts w:ascii="Times New Roman" w:hAnsi="Times New Roman" w:cs="Times New Roman"/>
          <w:sz w:val="24"/>
          <w:szCs w:val="24"/>
        </w:rPr>
        <w:t xml:space="preserve"> года осуществляется приём заявок на участие в Конкурсе на получение гранта для социальных предпринимателей</w:t>
      </w:r>
      <w:r w:rsidR="006E5B41">
        <w:rPr>
          <w:rFonts w:ascii="Times New Roman" w:hAnsi="Times New Roman" w:cs="Times New Roman"/>
          <w:sz w:val="24"/>
          <w:szCs w:val="24"/>
        </w:rPr>
        <w:t xml:space="preserve"> и молодых предпринимателей</w:t>
      </w:r>
      <w:r w:rsidR="007C4FAF" w:rsidRPr="006E5B41">
        <w:rPr>
          <w:rFonts w:ascii="Times New Roman" w:hAnsi="Times New Roman" w:cs="Times New Roman"/>
          <w:sz w:val="24"/>
          <w:szCs w:val="24"/>
        </w:rPr>
        <w:t xml:space="preserve"> в соответствии с </w:t>
      </w:r>
      <w:r w:rsidR="007F7DCB" w:rsidRPr="006E5B41">
        <w:rPr>
          <w:rFonts w:ascii="Times New Roman" w:hAnsi="Times New Roman" w:cs="Times New Roman"/>
          <w:sz w:val="24"/>
          <w:szCs w:val="24"/>
        </w:rPr>
        <w:t>Постановление правительства Магаданской области от 24.08.2021 г. № 636-пп «</w:t>
      </w:r>
      <w:r w:rsidR="00FF0656" w:rsidRPr="006E5B41">
        <w:rPr>
          <w:rFonts w:ascii="Times New Roman" w:hAnsi="Times New Roman" w:cs="Times New Roman"/>
          <w:sz w:val="24"/>
          <w:szCs w:val="24"/>
        </w:rPr>
        <w:t>Об утверждении Порядка предоставления финансовой поддержки в виде грантов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w:t>
      </w:r>
      <w:r w:rsidR="007F7DCB" w:rsidRPr="006E5B41">
        <w:rPr>
          <w:rFonts w:ascii="Times New Roman" w:hAnsi="Times New Roman" w:cs="Times New Roman"/>
          <w:sz w:val="24"/>
          <w:szCs w:val="24"/>
        </w:rPr>
        <w:t xml:space="preserve">» </w:t>
      </w:r>
      <w:r w:rsidR="007F6D85" w:rsidRPr="006E5B41">
        <w:rPr>
          <w:rFonts w:ascii="Times New Roman" w:hAnsi="Times New Roman" w:cs="Times New Roman"/>
          <w:sz w:val="24"/>
          <w:szCs w:val="24"/>
        </w:rPr>
        <w:t>(далее - Порядок)</w:t>
      </w:r>
      <w:r w:rsidRPr="006E5B41">
        <w:rPr>
          <w:rFonts w:ascii="Times New Roman" w:eastAsia="Times New Roman" w:hAnsi="Times New Roman" w:cs="Times New Roman"/>
          <w:bCs/>
          <w:sz w:val="24"/>
          <w:szCs w:val="24"/>
        </w:rPr>
        <w:t xml:space="preserve">. </w:t>
      </w:r>
      <w:r w:rsidR="000B2623" w:rsidRPr="006E5B41">
        <w:rPr>
          <w:rFonts w:ascii="Times New Roman" w:eastAsia="Times New Roman" w:hAnsi="Times New Roman" w:cs="Times New Roman"/>
          <w:bCs/>
          <w:sz w:val="24"/>
          <w:szCs w:val="24"/>
        </w:rPr>
        <w:t>Подать</w:t>
      </w:r>
      <w:r w:rsidR="000B2623" w:rsidRPr="006E5B41">
        <w:rPr>
          <w:rFonts w:ascii="Times New Roman" w:hAnsi="Times New Roman" w:cs="Times New Roman"/>
          <w:sz w:val="24"/>
          <w:szCs w:val="24"/>
        </w:rPr>
        <w:t xml:space="preserve"> заявку можно по адресу: </w:t>
      </w:r>
      <w:r w:rsidR="007F7DCB" w:rsidRPr="006E5B41">
        <w:rPr>
          <w:rFonts w:ascii="Times New Roman" w:hAnsi="Times New Roman" w:cs="Times New Roman"/>
          <w:sz w:val="24"/>
          <w:szCs w:val="24"/>
        </w:rPr>
        <w:t>Некоммерческая организация «Магаданский региональный фонд содействия развитию предпринимательства»</w:t>
      </w:r>
      <w:r w:rsidR="000B2623" w:rsidRPr="006E5B41">
        <w:rPr>
          <w:rFonts w:ascii="Times New Roman" w:hAnsi="Times New Roman" w:cs="Times New Roman"/>
          <w:sz w:val="24"/>
          <w:szCs w:val="24"/>
        </w:rPr>
        <w:t xml:space="preserve"> (</w:t>
      </w:r>
      <w:r w:rsidR="00A55A7C" w:rsidRPr="006E5B41">
        <w:rPr>
          <w:rFonts w:ascii="Times New Roman" w:hAnsi="Times New Roman" w:cs="Times New Roman"/>
          <w:sz w:val="24"/>
          <w:szCs w:val="24"/>
        </w:rPr>
        <w:t>685000</w:t>
      </w:r>
      <w:r w:rsidR="000B2623" w:rsidRPr="006E5B41">
        <w:rPr>
          <w:rFonts w:ascii="Times New Roman" w:hAnsi="Times New Roman" w:cs="Times New Roman"/>
          <w:sz w:val="24"/>
          <w:szCs w:val="24"/>
        </w:rPr>
        <w:t xml:space="preserve">, г. </w:t>
      </w:r>
      <w:r w:rsidR="00A55A7C" w:rsidRPr="006E5B41">
        <w:rPr>
          <w:rFonts w:ascii="Times New Roman" w:hAnsi="Times New Roman" w:cs="Times New Roman"/>
          <w:sz w:val="24"/>
          <w:szCs w:val="24"/>
        </w:rPr>
        <w:t>Магадан</w:t>
      </w:r>
      <w:r w:rsidR="000B2623" w:rsidRPr="006E5B41">
        <w:rPr>
          <w:rFonts w:ascii="Times New Roman" w:hAnsi="Times New Roman" w:cs="Times New Roman"/>
          <w:sz w:val="24"/>
          <w:szCs w:val="24"/>
        </w:rPr>
        <w:t xml:space="preserve">, </w:t>
      </w:r>
      <w:proofErr w:type="spellStart"/>
      <w:r w:rsidR="00B25DE0" w:rsidRPr="006E5B41">
        <w:rPr>
          <w:rFonts w:ascii="Times New Roman" w:hAnsi="Times New Roman" w:cs="Times New Roman"/>
          <w:sz w:val="24"/>
          <w:szCs w:val="24"/>
        </w:rPr>
        <w:t>пр-кт</w:t>
      </w:r>
      <w:proofErr w:type="spellEnd"/>
      <w:r w:rsidR="00B25DE0" w:rsidRPr="006E5B41">
        <w:rPr>
          <w:rFonts w:ascii="Times New Roman" w:hAnsi="Times New Roman" w:cs="Times New Roman"/>
          <w:sz w:val="24"/>
          <w:szCs w:val="24"/>
        </w:rPr>
        <w:t>. Карла Маркса, д.60А</w:t>
      </w:r>
      <w:r w:rsidR="002F6606">
        <w:rPr>
          <w:rFonts w:ascii="Times New Roman" w:hAnsi="Times New Roman" w:cs="Times New Roman"/>
          <w:sz w:val="24"/>
          <w:szCs w:val="24"/>
        </w:rPr>
        <w:t>., 8 (413) 260-98-28</w:t>
      </w:r>
      <w:r w:rsidR="000B2623" w:rsidRPr="006E5B41">
        <w:rPr>
          <w:rFonts w:ascii="Times New Roman" w:hAnsi="Times New Roman" w:cs="Times New Roman"/>
          <w:sz w:val="24"/>
          <w:szCs w:val="24"/>
        </w:rPr>
        <w:t>).</w:t>
      </w:r>
    </w:p>
    <w:p w:rsidR="000B2623" w:rsidRPr="00EF0880" w:rsidRDefault="000B2623" w:rsidP="00EF0880">
      <w:pPr>
        <w:pStyle w:val="a3"/>
        <w:spacing w:line="288" w:lineRule="auto"/>
        <w:jc w:val="both"/>
        <w:rPr>
          <w:rFonts w:ascii="Times New Roman" w:hAnsi="Times New Roman" w:cs="Times New Roman"/>
          <w:sz w:val="24"/>
          <w:szCs w:val="24"/>
        </w:rPr>
      </w:pPr>
    </w:p>
    <w:p w:rsidR="004451F5" w:rsidRPr="00EF0880" w:rsidRDefault="00EA417B" w:rsidP="00EF0880">
      <w:pPr>
        <w:pStyle w:val="a5"/>
        <w:widowControl w:val="0"/>
        <w:numPr>
          <w:ilvl w:val="0"/>
          <w:numId w:val="6"/>
        </w:numPr>
        <w:autoSpaceDE w:val="0"/>
        <w:autoSpaceDN w:val="0"/>
        <w:spacing w:after="0" w:line="288" w:lineRule="auto"/>
        <w:jc w:val="both"/>
        <w:rPr>
          <w:rFonts w:ascii="Times New Roman" w:eastAsia="Times New Roman" w:hAnsi="Times New Roman" w:cs="Times New Roman"/>
          <w:color w:val="000000"/>
          <w:sz w:val="24"/>
          <w:szCs w:val="24"/>
          <w:lang w:eastAsia="ru-RU"/>
        </w:rPr>
      </w:pPr>
      <w:r w:rsidRPr="00EF0880">
        <w:rPr>
          <w:rFonts w:ascii="Times New Roman" w:eastAsia="Times New Roman" w:hAnsi="Times New Roman" w:cs="Times New Roman"/>
          <w:b/>
          <w:bCs/>
          <w:color w:val="000000"/>
          <w:sz w:val="24"/>
          <w:szCs w:val="24"/>
          <w:lang w:eastAsia="ru-RU"/>
        </w:rPr>
        <w:t>С</w:t>
      </w:r>
      <w:r w:rsidR="007C4FAF" w:rsidRPr="00EF0880">
        <w:rPr>
          <w:rFonts w:ascii="Times New Roman" w:eastAsia="Times New Roman" w:hAnsi="Times New Roman" w:cs="Times New Roman"/>
          <w:b/>
          <w:bCs/>
          <w:color w:val="000000"/>
          <w:sz w:val="24"/>
          <w:szCs w:val="24"/>
          <w:lang w:eastAsia="ru-RU"/>
        </w:rPr>
        <w:t>роки проведения Конкурса:</w:t>
      </w:r>
    </w:p>
    <w:p w:rsidR="004451F5" w:rsidRPr="00EF0880" w:rsidRDefault="004451F5" w:rsidP="00EF0880">
      <w:pPr>
        <w:widowControl w:val="0"/>
        <w:autoSpaceDE w:val="0"/>
        <w:autoSpaceDN w:val="0"/>
        <w:spacing w:after="0" w:line="288" w:lineRule="auto"/>
        <w:ind w:firstLine="540"/>
        <w:jc w:val="both"/>
        <w:rPr>
          <w:rFonts w:ascii="Times New Roman" w:eastAsia="Times New Roman" w:hAnsi="Times New Roman" w:cs="Times New Roman"/>
          <w:color w:val="000000"/>
          <w:sz w:val="24"/>
          <w:szCs w:val="24"/>
          <w:lang w:eastAsia="ru-RU"/>
        </w:rPr>
      </w:pPr>
      <w:r w:rsidRPr="00EF0880">
        <w:rPr>
          <w:rFonts w:ascii="Times New Roman" w:eastAsia="Times New Roman" w:hAnsi="Times New Roman" w:cs="Times New Roman"/>
          <w:color w:val="000000"/>
          <w:sz w:val="24"/>
          <w:szCs w:val="24"/>
          <w:lang w:eastAsia="ru-RU"/>
        </w:rPr>
        <w:t xml:space="preserve">Дата начала приема заявок – с 10-00 часов </w:t>
      </w:r>
      <w:r w:rsidR="00DB7C7C">
        <w:rPr>
          <w:rFonts w:ascii="Times New Roman" w:eastAsia="Times New Roman" w:hAnsi="Times New Roman" w:cs="Times New Roman"/>
          <w:color w:val="000000"/>
          <w:sz w:val="24"/>
          <w:szCs w:val="24"/>
          <w:lang w:eastAsia="ru-RU"/>
        </w:rPr>
        <w:t>11.07.</w:t>
      </w:r>
      <w:r w:rsidR="00905898">
        <w:rPr>
          <w:rFonts w:ascii="Times New Roman" w:eastAsia="Times New Roman" w:hAnsi="Times New Roman" w:cs="Times New Roman"/>
          <w:color w:val="000000"/>
          <w:sz w:val="24"/>
          <w:szCs w:val="24"/>
          <w:lang w:eastAsia="ru-RU"/>
        </w:rPr>
        <w:t>2023</w:t>
      </w:r>
      <w:r w:rsidRPr="00EF0880">
        <w:rPr>
          <w:rFonts w:ascii="Times New Roman" w:eastAsia="Times New Roman" w:hAnsi="Times New Roman" w:cs="Times New Roman"/>
          <w:color w:val="000000"/>
          <w:sz w:val="24"/>
          <w:szCs w:val="24"/>
          <w:lang w:eastAsia="ru-RU"/>
        </w:rPr>
        <w:t xml:space="preserve"> года</w:t>
      </w:r>
    </w:p>
    <w:p w:rsidR="004451F5" w:rsidRPr="00EF0880" w:rsidRDefault="004451F5" w:rsidP="00EF0880">
      <w:pPr>
        <w:widowControl w:val="0"/>
        <w:autoSpaceDE w:val="0"/>
        <w:autoSpaceDN w:val="0"/>
        <w:spacing w:after="0" w:line="288" w:lineRule="auto"/>
        <w:ind w:firstLine="540"/>
        <w:jc w:val="both"/>
        <w:rPr>
          <w:rFonts w:ascii="Times New Roman" w:eastAsia="Times New Roman" w:hAnsi="Times New Roman" w:cs="Times New Roman"/>
          <w:color w:val="000000"/>
          <w:sz w:val="24"/>
          <w:szCs w:val="24"/>
          <w:lang w:eastAsia="ru-RU"/>
        </w:rPr>
      </w:pPr>
      <w:r w:rsidRPr="00EF0880">
        <w:rPr>
          <w:rFonts w:ascii="Times New Roman" w:eastAsia="Times New Roman" w:hAnsi="Times New Roman" w:cs="Times New Roman"/>
          <w:color w:val="000000"/>
          <w:sz w:val="24"/>
          <w:szCs w:val="24"/>
          <w:lang w:eastAsia="ru-RU"/>
        </w:rPr>
        <w:t>Дата окончания приема заявок – до 17-00 часов</w:t>
      </w:r>
      <w:r w:rsidR="00A55A7C" w:rsidRPr="00EF0880">
        <w:rPr>
          <w:rFonts w:ascii="Times New Roman" w:eastAsia="Times New Roman" w:hAnsi="Times New Roman" w:cs="Times New Roman"/>
          <w:color w:val="000000"/>
          <w:sz w:val="24"/>
          <w:szCs w:val="24"/>
          <w:lang w:eastAsia="ru-RU"/>
        </w:rPr>
        <w:t xml:space="preserve"> </w:t>
      </w:r>
      <w:r w:rsidR="00DB7C7C">
        <w:rPr>
          <w:rFonts w:ascii="Times New Roman" w:eastAsia="Times New Roman" w:hAnsi="Times New Roman" w:cs="Times New Roman"/>
          <w:color w:val="000000"/>
          <w:sz w:val="24"/>
          <w:szCs w:val="24"/>
          <w:lang w:eastAsia="ru-RU"/>
        </w:rPr>
        <w:t>09.08.</w:t>
      </w:r>
      <w:r w:rsidR="00905898">
        <w:rPr>
          <w:rFonts w:ascii="Times New Roman" w:eastAsia="Times New Roman" w:hAnsi="Times New Roman" w:cs="Times New Roman"/>
          <w:color w:val="000000"/>
          <w:sz w:val="24"/>
          <w:szCs w:val="24"/>
          <w:lang w:eastAsia="ru-RU"/>
        </w:rPr>
        <w:t>2023</w:t>
      </w:r>
      <w:r w:rsidRPr="00EF0880">
        <w:rPr>
          <w:rFonts w:ascii="Times New Roman" w:eastAsia="Times New Roman" w:hAnsi="Times New Roman" w:cs="Times New Roman"/>
          <w:color w:val="000000"/>
          <w:sz w:val="24"/>
          <w:szCs w:val="24"/>
          <w:lang w:eastAsia="ru-RU"/>
        </w:rPr>
        <w:t xml:space="preserve"> года.</w:t>
      </w:r>
    </w:p>
    <w:p w:rsidR="004451F5" w:rsidRPr="00EF0880" w:rsidRDefault="004451F5" w:rsidP="00EF0880">
      <w:pPr>
        <w:widowControl w:val="0"/>
        <w:autoSpaceDE w:val="0"/>
        <w:autoSpaceDN w:val="0"/>
        <w:spacing w:after="0" w:line="288" w:lineRule="auto"/>
        <w:ind w:firstLine="540"/>
        <w:jc w:val="both"/>
        <w:rPr>
          <w:rFonts w:ascii="Times New Roman" w:eastAsia="Times New Roman" w:hAnsi="Times New Roman" w:cs="Times New Roman"/>
          <w:color w:val="000000"/>
          <w:sz w:val="24"/>
          <w:szCs w:val="24"/>
          <w:lang w:eastAsia="ru-RU"/>
        </w:rPr>
      </w:pPr>
    </w:p>
    <w:p w:rsidR="007C4FAF" w:rsidRPr="00EF0880" w:rsidRDefault="00EA417B" w:rsidP="00EF0880">
      <w:pPr>
        <w:pStyle w:val="a5"/>
        <w:numPr>
          <w:ilvl w:val="0"/>
          <w:numId w:val="6"/>
        </w:numPr>
        <w:tabs>
          <w:tab w:val="left" w:pos="851"/>
        </w:tabs>
        <w:spacing w:after="0" w:line="288" w:lineRule="auto"/>
        <w:ind w:left="0" w:firstLine="540"/>
        <w:jc w:val="both"/>
        <w:rPr>
          <w:rFonts w:ascii="Times New Roman" w:hAnsi="Times New Roman" w:cs="Times New Roman"/>
          <w:sz w:val="24"/>
          <w:szCs w:val="24"/>
        </w:rPr>
      </w:pPr>
      <w:r w:rsidRPr="00EF0880">
        <w:rPr>
          <w:rFonts w:ascii="Times New Roman" w:eastAsia="Times New Roman" w:hAnsi="Times New Roman" w:cs="Times New Roman"/>
          <w:b/>
          <w:bCs/>
          <w:color w:val="000000"/>
          <w:sz w:val="24"/>
          <w:szCs w:val="24"/>
          <w:lang w:eastAsia="ru-RU"/>
        </w:rPr>
        <w:t>Наи</w:t>
      </w:r>
      <w:r w:rsidR="007C4FAF" w:rsidRPr="00EF0880">
        <w:rPr>
          <w:rFonts w:ascii="Times New Roman" w:eastAsia="Times New Roman" w:hAnsi="Times New Roman" w:cs="Times New Roman"/>
          <w:b/>
          <w:bCs/>
          <w:color w:val="000000"/>
          <w:sz w:val="24"/>
          <w:szCs w:val="24"/>
          <w:lang w:eastAsia="ru-RU"/>
        </w:rPr>
        <w:t xml:space="preserve">менование, место нахождения, почтовый адрес, адрес электронной почты </w:t>
      </w:r>
      <w:r w:rsidRPr="00EF0880">
        <w:rPr>
          <w:rFonts w:ascii="Times New Roman" w:eastAsia="Times New Roman" w:hAnsi="Times New Roman" w:cs="Times New Roman"/>
          <w:b/>
          <w:bCs/>
          <w:color w:val="000000"/>
          <w:sz w:val="24"/>
          <w:szCs w:val="24"/>
          <w:lang w:eastAsia="ru-RU"/>
        </w:rPr>
        <w:t>ми</w:t>
      </w:r>
      <w:r w:rsidR="00A55A7C" w:rsidRPr="00EF0880">
        <w:rPr>
          <w:rFonts w:ascii="Times New Roman" w:eastAsia="Times New Roman" w:hAnsi="Times New Roman" w:cs="Times New Roman"/>
          <w:b/>
          <w:bCs/>
          <w:color w:val="000000"/>
          <w:sz w:val="24"/>
          <w:szCs w:val="24"/>
          <w:lang w:eastAsia="ru-RU"/>
        </w:rPr>
        <w:t>нистерства</w:t>
      </w:r>
      <w:r w:rsidR="007C4FAF" w:rsidRPr="00EF0880">
        <w:rPr>
          <w:rFonts w:ascii="Times New Roman" w:eastAsia="Times New Roman" w:hAnsi="Times New Roman" w:cs="Times New Roman"/>
          <w:color w:val="000000"/>
          <w:sz w:val="24"/>
          <w:szCs w:val="24"/>
          <w:lang w:eastAsia="ru-RU"/>
        </w:rPr>
        <w:t xml:space="preserve">: </w:t>
      </w:r>
      <w:r w:rsidR="00A55A7C" w:rsidRPr="00EF0880">
        <w:rPr>
          <w:rFonts w:ascii="Times New Roman" w:eastAsia="Times New Roman" w:hAnsi="Times New Roman" w:cs="Times New Roman"/>
          <w:color w:val="000000"/>
          <w:sz w:val="24"/>
          <w:szCs w:val="24"/>
          <w:lang w:eastAsia="ru-RU"/>
        </w:rPr>
        <w:t>Министерство экономического развития, инвестиционной политики и инноваций Магаданской области</w:t>
      </w:r>
      <w:r w:rsidR="007C4FAF" w:rsidRPr="00EF0880">
        <w:rPr>
          <w:rFonts w:ascii="Times New Roman" w:eastAsia="Times New Roman" w:hAnsi="Times New Roman" w:cs="Times New Roman"/>
          <w:color w:val="000000"/>
          <w:sz w:val="24"/>
          <w:szCs w:val="24"/>
          <w:lang w:eastAsia="ru-RU"/>
        </w:rPr>
        <w:t xml:space="preserve">, </w:t>
      </w:r>
      <w:r w:rsidR="00A55A7C" w:rsidRPr="00EF0880">
        <w:rPr>
          <w:rFonts w:ascii="Times New Roman" w:hAnsi="Times New Roman" w:cs="Times New Roman"/>
          <w:sz w:val="24"/>
          <w:szCs w:val="24"/>
        </w:rPr>
        <w:t>685000</w:t>
      </w:r>
      <w:r w:rsidR="007C4FAF" w:rsidRPr="00EF0880">
        <w:rPr>
          <w:rFonts w:ascii="Times New Roman" w:hAnsi="Times New Roman" w:cs="Times New Roman"/>
          <w:sz w:val="24"/>
          <w:szCs w:val="24"/>
        </w:rPr>
        <w:t xml:space="preserve">, г. </w:t>
      </w:r>
      <w:r w:rsidR="00A55A7C" w:rsidRPr="00EF0880">
        <w:rPr>
          <w:rFonts w:ascii="Times New Roman" w:hAnsi="Times New Roman" w:cs="Times New Roman"/>
          <w:sz w:val="24"/>
          <w:szCs w:val="24"/>
        </w:rPr>
        <w:t>Магадан</w:t>
      </w:r>
      <w:r w:rsidR="007C4FAF" w:rsidRPr="00EF0880">
        <w:rPr>
          <w:rFonts w:ascii="Times New Roman" w:hAnsi="Times New Roman" w:cs="Times New Roman"/>
          <w:sz w:val="24"/>
          <w:szCs w:val="24"/>
        </w:rPr>
        <w:t xml:space="preserve">, </w:t>
      </w:r>
      <w:r w:rsidR="00A55A7C" w:rsidRPr="00EF0880">
        <w:rPr>
          <w:rFonts w:ascii="Times New Roman" w:hAnsi="Times New Roman" w:cs="Times New Roman"/>
          <w:sz w:val="24"/>
          <w:szCs w:val="24"/>
        </w:rPr>
        <w:t>ул. Горького д.6</w:t>
      </w:r>
      <w:r w:rsidR="007C4FAF" w:rsidRPr="00EF0880">
        <w:rPr>
          <w:rFonts w:ascii="Times New Roman" w:hAnsi="Times New Roman" w:cs="Times New Roman"/>
          <w:sz w:val="24"/>
          <w:szCs w:val="24"/>
        </w:rPr>
        <w:t>,</w:t>
      </w:r>
      <w:r w:rsidR="003C2AED" w:rsidRPr="00EF0880">
        <w:rPr>
          <w:rFonts w:ascii="Times New Roman" w:hAnsi="Times New Roman" w:cs="Times New Roman"/>
          <w:sz w:val="24"/>
          <w:szCs w:val="24"/>
        </w:rPr>
        <w:t xml:space="preserve"> </w:t>
      </w:r>
      <w:hyperlink r:id="rId5" w:history="1">
        <w:r w:rsidR="003C2AED" w:rsidRPr="00EF0880">
          <w:rPr>
            <w:rStyle w:val="a4"/>
            <w:rFonts w:ascii="Times New Roman" w:hAnsi="Times New Roman" w:cs="Times New Roman"/>
            <w:sz w:val="24"/>
            <w:szCs w:val="24"/>
            <w:lang w:val="en-US"/>
          </w:rPr>
          <w:t>minec</w:t>
        </w:r>
        <w:r w:rsidR="003C2AED" w:rsidRPr="00EF0880">
          <w:rPr>
            <w:rStyle w:val="a4"/>
            <w:rFonts w:ascii="Times New Roman" w:hAnsi="Times New Roman" w:cs="Times New Roman"/>
            <w:sz w:val="24"/>
            <w:szCs w:val="24"/>
          </w:rPr>
          <w:t>@49</w:t>
        </w:r>
        <w:r w:rsidR="003C2AED" w:rsidRPr="00EF0880">
          <w:rPr>
            <w:rStyle w:val="a4"/>
            <w:rFonts w:ascii="Times New Roman" w:hAnsi="Times New Roman" w:cs="Times New Roman"/>
            <w:sz w:val="24"/>
            <w:szCs w:val="24"/>
            <w:lang w:val="en-US"/>
          </w:rPr>
          <w:t>gov</w:t>
        </w:r>
        <w:r w:rsidR="003C2AED" w:rsidRPr="00EF0880">
          <w:rPr>
            <w:rStyle w:val="a4"/>
            <w:rFonts w:ascii="Times New Roman" w:hAnsi="Times New Roman" w:cs="Times New Roman"/>
            <w:sz w:val="24"/>
            <w:szCs w:val="24"/>
          </w:rPr>
          <w:t>.</w:t>
        </w:r>
        <w:r w:rsidR="003C2AED" w:rsidRPr="00EF0880">
          <w:rPr>
            <w:rStyle w:val="a4"/>
            <w:rFonts w:ascii="Times New Roman" w:hAnsi="Times New Roman" w:cs="Times New Roman"/>
            <w:sz w:val="24"/>
            <w:szCs w:val="24"/>
            <w:lang w:val="en-US"/>
          </w:rPr>
          <w:t>ru</w:t>
        </w:r>
      </w:hyperlink>
      <w:r w:rsidR="00A55A7C" w:rsidRPr="00EF0880">
        <w:rPr>
          <w:rFonts w:ascii="Times New Roman" w:hAnsi="Times New Roman" w:cs="Times New Roman"/>
          <w:sz w:val="24"/>
          <w:szCs w:val="24"/>
        </w:rPr>
        <w:t>:</w:t>
      </w:r>
      <w:r w:rsidR="003C2AED" w:rsidRPr="00EF0880">
        <w:rPr>
          <w:rFonts w:ascii="Times New Roman" w:hAnsi="Times New Roman" w:cs="Times New Roman"/>
          <w:sz w:val="24"/>
          <w:szCs w:val="24"/>
        </w:rPr>
        <w:t xml:space="preserve"> </w:t>
      </w:r>
    </w:p>
    <w:p w:rsidR="00404C67" w:rsidRPr="00EF0880" w:rsidRDefault="00404C67" w:rsidP="00EF0880">
      <w:pPr>
        <w:pStyle w:val="a5"/>
        <w:spacing w:after="0" w:line="288" w:lineRule="auto"/>
        <w:ind w:left="900"/>
        <w:jc w:val="both"/>
        <w:rPr>
          <w:rFonts w:ascii="Times New Roman" w:eastAsia="Times New Roman" w:hAnsi="Times New Roman" w:cs="Times New Roman"/>
          <w:color w:val="000000"/>
          <w:sz w:val="24"/>
          <w:szCs w:val="24"/>
          <w:lang w:eastAsia="ru-RU"/>
        </w:rPr>
      </w:pPr>
    </w:p>
    <w:p w:rsidR="007C4FAF" w:rsidRPr="00EF0880" w:rsidRDefault="00EA417B" w:rsidP="00EF0880">
      <w:pPr>
        <w:widowControl w:val="0"/>
        <w:autoSpaceDE w:val="0"/>
        <w:autoSpaceDN w:val="0"/>
        <w:spacing w:after="0" w:line="288" w:lineRule="auto"/>
        <w:ind w:firstLine="540"/>
        <w:jc w:val="both"/>
        <w:rPr>
          <w:rFonts w:ascii="Times New Roman" w:eastAsia="Times New Roman" w:hAnsi="Times New Roman" w:cs="Times New Roman"/>
          <w:sz w:val="24"/>
          <w:szCs w:val="24"/>
        </w:rPr>
      </w:pPr>
      <w:r w:rsidRPr="00EF0880">
        <w:rPr>
          <w:rFonts w:ascii="Times New Roman" w:eastAsia="Times New Roman" w:hAnsi="Times New Roman" w:cs="Times New Roman"/>
          <w:b/>
          <w:color w:val="000000"/>
          <w:sz w:val="24"/>
          <w:szCs w:val="24"/>
          <w:lang w:eastAsia="ru-RU"/>
        </w:rPr>
        <w:t>3.</w:t>
      </w:r>
      <w:r w:rsidRPr="00EF0880">
        <w:rPr>
          <w:rFonts w:ascii="Times New Roman" w:eastAsia="Times New Roman" w:hAnsi="Times New Roman" w:cs="Times New Roman"/>
          <w:color w:val="000000"/>
          <w:sz w:val="24"/>
          <w:szCs w:val="24"/>
          <w:lang w:eastAsia="ru-RU"/>
        </w:rPr>
        <w:t xml:space="preserve"> </w:t>
      </w:r>
      <w:r w:rsidR="00CC1C45" w:rsidRPr="00EF0880">
        <w:rPr>
          <w:rFonts w:ascii="Times New Roman" w:eastAsia="Times New Roman" w:hAnsi="Times New Roman" w:cs="Times New Roman"/>
          <w:b/>
          <w:bCs/>
          <w:color w:val="000000"/>
          <w:sz w:val="24"/>
          <w:szCs w:val="24"/>
          <w:lang w:eastAsia="ru-RU"/>
        </w:rPr>
        <w:t>Результатом предоставления Гранта субъекту МСП является:</w:t>
      </w:r>
    </w:p>
    <w:p w:rsidR="003C2AED" w:rsidRPr="00E5538A" w:rsidRDefault="003C2AED" w:rsidP="00445108">
      <w:pPr>
        <w:pStyle w:val="a5"/>
        <w:widowControl w:val="0"/>
        <w:numPr>
          <w:ilvl w:val="0"/>
          <w:numId w:val="2"/>
        </w:numPr>
        <w:autoSpaceDE w:val="0"/>
        <w:autoSpaceDN w:val="0"/>
        <w:spacing w:after="0" w:line="288" w:lineRule="auto"/>
        <w:jc w:val="both"/>
        <w:rPr>
          <w:rFonts w:ascii="Times New Roman" w:eastAsia="Times New Roman" w:hAnsi="Times New Roman" w:cs="Times New Roman"/>
          <w:sz w:val="24"/>
          <w:szCs w:val="24"/>
        </w:rPr>
      </w:pPr>
      <w:r w:rsidRPr="00E5538A">
        <w:rPr>
          <w:rFonts w:ascii="Times New Roman" w:eastAsia="Times New Roman" w:hAnsi="Times New Roman" w:cs="Times New Roman"/>
          <w:sz w:val="24"/>
          <w:szCs w:val="24"/>
        </w:rPr>
        <w:t xml:space="preserve">развитие социального предпринимательства </w:t>
      </w:r>
      <w:r w:rsidR="00E5538A" w:rsidRPr="00E5538A">
        <w:rPr>
          <w:rFonts w:ascii="Times New Roman" w:eastAsia="Times New Roman" w:hAnsi="Times New Roman" w:cs="Times New Roman"/>
          <w:sz w:val="24"/>
          <w:szCs w:val="24"/>
        </w:rPr>
        <w:t xml:space="preserve">или предпринимательской деятельности на территории Магаданской области посредством реализации получателем </w:t>
      </w:r>
      <w:proofErr w:type="gramStart"/>
      <w:r w:rsidR="00E5538A" w:rsidRPr="00E5538A">
        <w:rPr>
          <w:rFonts w:ascii="Times New Roman" w:eastAsia="Times New Roman" w:hAnsi="Times New Roman" w:cs="Times New Roman"/>
          <w:sz w:val="24"/>
          <w:szCs w:val="24"/>
        </w:rPr>
        <w:t>гранта</w:t>
      </w:r>
      <w:proofErr w:type="gramEnd"/>
      <w:r w:rsidR="00E5538A" w:rsidRPr="00E5538A">
        <w:rPr>
          <w:rFonts w:ascii="Times New Roman" w:eastAsia="Times New Roman" w:hAnsi="Times New Roman" w:cs="Times New Roman"/>
          <w:sz w:val="24"/>
          <w:szCs w:val="24"/>
        </w:rPr>
        <w:t xml:space="preserve"> заявленного на участие в конкурсном отборе проекта в сфере социального предпринимательства или предпринимательской деятельности</w:t>
      </w:r>
      <w:r w:rsidRPr="00E5538A">
        <w:rPr>
          <w:rFonts w:ascii="Times New Roman" w:eastAsia="Times New Roman" w:hAnsi="Times New Roman" w:cs="Times New Roman"/>
          <w:sz w:val="24"/>
          <w:szCs w:val="24"/>
        </w:rPr>
        <w:t xml:space="preserve">; </w:t>
      </w:r>
    </w:p>
    <w:p w:rsidR="007C4FAF" w:rsidRPr="00EF0880" w:rsidRDefault="003C2AED" w:rsidP="00EF0880">
      <w:pPr>
        <w:pStyle w:val="a5"/>
        <w:widowControl w:val="0"/>
        <w:numPr>
          <w:ilvl w:val="0"/>
          <w:numId w:val="2"/>
        </w:numPr>
        <w:autoSpaceDE w:val="0"/>
        <w:autoSpaceDN w:val="0"/>
        <w:spacing w:after="0" w:line="288" w:lineRule="auto"/>
        <w:jc w:val="both"/>
        <w:rPr>
          <w:rFonts w:ascii="Times New Roman" w:eastAsia="Times New Roman" w:hAnsi="Times New Roman" w:cs="Times New Roman"/>
          <w:sz w:val="24"/>
          <w:szCs w:val="24"/>
        </w:rPr>
      </w:pPr>
      <w:r w:rsidRPr="00EF0880">
        <w:rPr>
          <w:rFonts w:ascii="Times New Roman" w:eastAsia="Times New Roman" w:hAnsi="Times New Roman" w:cs="Times New Roman"/>
          <w:sz w:val="24"/>
          <w:szCs w:val="24"/>
        </w:rPr>
        <w:t>срок реализации проекта составляет</w:t>
      </w:r>
      <w:r w:rsidR="00E5538A">
        <w:rPr>
          <w:rFonts w:ascii="Times New Roman" w:eastAsia="Times New Roman" w:hAnsi="Times New Roman" w:cs="Times New Roman"/>
          <w:sz w:val="24"/>
          <w:szCs w:val="24"/>
        </w:rPr>
        <w:t xml:space="preserve"> 6</w:t>
      </w:r>
      <w:r w:rsidRPr="00EF0880">
        <w:rPr>
          <w:rFonts w:ascii="Times New Roman" w:eastAsia="Times New Roman" w:hAnsi="Times New Roman" w:cs="Times New Roman"/>
          <w:sz w:val="24"/>
          <w:szCs w:val="24"/>
        </w:rPr>
        <w:t xml:space="preserve"> </w:t>
      </w:r>
      <w:r w:rsidR="00E5538A">
        <w:rPr>
          <w:rFonts w:ascii="Times New Roman" w:eastAsia="Times New Roman" w:hAnsi="Times New Roman" w:cs="Times New Roman"/>
          <w:sz w:val="24"/>
          <w:szCs w:val="24"/>
        </w:rPr>
        <w:t>(</w:t>
      </w:r>
      <w:r w:rsidRPr="00EF0880">
        <w:rPr>
          <w:rFonts w:ascii="Times New Roman" w:eastAsia="Times New Roman" w:hAnsi="Times New Roman" w:cs="Times New Roman"/>
          <w:sz w:val="24"/>
          <w:szCs w:val="24"/>
        </w:rPr>
        <w:t>шесть</w:t>
      </w:r>
      <w:r w:rsidR="00E5538A">
        <w:rPr>
          <w:rFonts w:ascii="Times New Roman" w:eastAsia="Times New Roman" w:hAnsi="Times New Roman" w:cs="Times New Roman"/>
          <w:sz w:val="24"/>
          <w:szCs w:val="24"/>
        </w:rPr>
        <w:t>)</w:t>
      </w:r>
      <w:r w:rsidRPr="00EF0880">
        <w:rPr>
          <w:rFonts w:ascii="Times New Roman" w:eastAsia="Times New Roman" w:hAnsi="Times New Roman" w:cs="Times New Roman"/>
          <w:sz w:val="24"/>
          <w:szCs w:val="24"/>
        </w:rPr>
        <w:t xml:space="preserve"> месяцев со дня</w:t>
      </w:r>
      <w:r w:rsidR="00E5538A">
        <w:rPr>
          <w:rFonts w:ascii="Times New Roman" w:eastAsia="Times New Roman" w:hAnsi="Times New Roman" w:cs="Times New Roman"/>
          <w:sz w:val="24"/>
          <w:szCs w:val="24"/>
        </w:rPr>
        <w:t>,</w:t>
      </w:r>
      <w:r w:rsidRPr="00EF0880">
        <w:rPr>
          <w:rFonts w:ascii="Times New Roman" w:eastAsia="Times New Roman" w:hAnsi="Times New Roman" w:cs="Times New Roman"/>
          <w:sz w:val="24"/>
          <w:szCs w:val="24"/>
        </w:rPr>
        <w:t xml:space="preserve"> следующего за днем заключения Соглашения;</w:t>
      </w:r>
    </w:p>
    <w:p w:rsidR="003C2AED" w:rsidRPr="00EF0880" w:rsidRDefault="003C2AED" w:rsidP="007B5DE7">
      <w:pPr>
        <w:pStyle w:val="a5"/>
        <w:widowControl w:val="0"/>
        <w:numPr>
          <w:ilvl w:val="0"/>
          <w:numId w:val="2"/>
        </w:numPr>
        <w:pBdr>
          <w:bottom w:val="single" w:sz="4" w:space="1" w:color="auto"/>
        </w:pBdr>
        <w:autoSpaceDE w:val="0"/>
        <w:autoSpaceDN w:val="0"/>
        <w:spacing w:after="0" w:line="288" w:lineRule="auto"/>
        <w:jc w:val="both"/>
        <w:rPr>
          <w:rFonts w:ascii="Times New Roman" w:eastAsia="Times New Roman" w:hAnsi="Times New Roman" w:cs="Times New Roman"/>
          <w:sz w:val="24"/>
          <w:szCs w:val="24"/>
        </w:rPr>
      </w:pPr>
      <w:r w:rsidRPr="00EF0880">
        <w:rPr>
          <w:rFonts w:ascii="Times New Roman" w:eastAsia="Times New Roman" w:hAnsi="Times New Roman" w:cs="Times New Roman"/>
          <w:sz w:val="24"/>
          <w:szCs w:val="24"/>
        </w:rPr>
        <w:t>в случае возникновения не использованного остатка средств гранта по окончании срока реализации проекта получатель гранта осуществляет возврат денежных средств в течении 15 календарных дней, следующих за днем истечения срока реализации проекта;</w:t>
      </w:r>
    </w:p>
    <w:p w:rsidR="007C4FAF" w:rsidRPr="00EF0880" w:rsidRDefault="003C2AED" w:rsidP="00EF0880">
      <w:pPr>
        <w:pStyle w:val="a5"/>
        <w:widowControl w:val="0"/>
        <w:numPr>
          <w:ilvl w:val="0"/>
          <w:numId w:val="2"/>
        </w:numPr>
        <w:autoSpaceDE w:val="0"/>
        <w:autoSpaceDN w:val="0"/>
        <w:spacing w:after="0" w:line="288" w:lineRule="auto"/>
        <w:jc w:val="both"/>
        <w:rPr>
          <w:rFonts w:ascii="Times New Roman" w:eastAsia="Times New Roman" w:hAnsi="Times New Roman" w:cs="Times New Roman"/>
          <w:sz w:val="24"/>
          <w:szCs w:val="24"/>
        </w:rPr>
      </w:pPr>
      <w:r w:rsidRPr="00EF0880">
        <w:rPr>
          <w:rFonts w:ascii="Times New Roman" w:eastAsia="Times New Roman" w:hAnsi="Times New Roman" w:cs="Times New Roman"/>
          <w:sz w:val="24"/>
          <w:szCs w:val="24"/>
        </w:rPr>
        <w:t>датой завершения обязательства по достижению результата предоставления гранта является дата окончания срока реализации проекта</w:t>
      </w:r>
      <w:r w:rsidR="007C4FAF" w:rsidRPr="00EF0880">
        <w:rPr>
          <w:rFonts w:ascii="Times New Roman" w:eastAsia="Times New Roman" w:hAnsi="Times New Roman" w:cs="Times New Roman"/>
          <w:sz w:val="24"/>
          <w:szCs w:val="24"/>
        </w:rPr>
        <w:t>.</w:t>
      </w:r>
    </w:p>
    <w:p w:rsidR="003C2AED" w:rsidRPr="00EF0880" w:rsidRDefault="003C2AED" w:rsidP="00EF0880">
      <w:pPr>
        <w:pStyle w:val="a5"/>
        <w:widowControl w:val="0"/>
        <w:autoSpaceDE w:val="0"/>
        <w:autoSpaceDN w:val="0"/>
        <w:spacing w:after="0" w:line="288" w:lineRule="auto"/>
        <w:ind w:left="1260"/>
        <w:jc w:val="both"/>
        <w:rPr>
          <w:rFonts w:ascii="Times New Roman" w:eastAsia="Times New Roman" w:hAnsi="Times New Roman" w:cs="Times New Roman"/>
          <w:sz w:val="24"/>
          <w:szCs w:val="24"/>
        </w:rPr>
      </w:pPr>
    </w:p>
    <w:p w:rsidR="009B6339" w:rsidRPr="00A460B1" w:rsidRDefault="00EA417B" w:rsidP="00EF0880">
      <w:pPr>
        <w:spacing w:after="0" w:line="288" w:lineRule="auto"/>
        <w:ind w:firstLine="708"/>
        <w:jc w:val="both"/>
        <w:rPr>
          <w:rFonts w:ascii="Times New Roman" w:eastAsia="Times New Roman" w:hAnsi="Times New Roman" w:cs="Times New Roman"/>
          <w:color w:val="000000"/>
          <w:sz w:val="24"/>
          <w:szCs w:val="24"/>
          <w:u w:val="single"/>
          <w:lang w:eastAsia="ru-RU"/>
        </w:rPr>
      </w:pPr>
      <w:r w:rsidRPr="002A4298">
        <w:rPr>
          <w:rFonts w:ascii="Times New Roman" w:eastAsia="Times New Roman" w:hAnsi="Times New Roman" w:cs="Times New Roman"/>
          <w:color w:val="000000"/>
          <w:sz w:val="24"/>
          <w:szCs w:val="24"/>
          <w:lang w:eastAsia="ru-RU"/>
        </w:rPr>
        <w:t>4.</w:t>
      </w:r>
      <w:r w:rsidR="003C2AED" w:rsidRPr="002A4298">
        <w:rPr>
          <w:rFonts w:ascii="Times New Roman" w:eastAsia="Times New Roman" w:hAnsi="Times New Roman" w:cs="Times New Roman"/>
          <w:color w:val="000000"/>
          <w:sz w:val="24"/>
          <w:szCs w:val="24"/>
          <w:lang w:eastAsia="ru-RU"/>
        </w:rPr>
        <w:t xml:space="preserve"> </w:t>
      </w:r>
      <w:r w:rsidR="002A4298" w:rsidRPr="002A4298">
        <w:rPr>
          <w:rFonts w:ascii="Times New Roman" w:eastAsia="Times New Roman" w:hAnsi="Times New Roman" w:cs="Times New Roman"/>
          <w:color w:val="000000"/>
          <w:sz w:val="24"/>
          <w:szCs w:val="24"/>
          <w:lang w:eastAsia="ru-RU"/>
        </w:rPr>
        <w:t>А</w:t>
      </w:r>
      <w:r w:rsidR="002A3E97" w:rsidRPr="002A4298">
        <w:rPr>
          <w:rFonts w:ascii="Times New Roman" w:eastAsia="Times New Roman" w:hAnsi="Times New Roman" w:cs="Times New Roman"/>
          <w:bCs/>
          <w:color w:val="000000"/>
          <w:sz w:val="24"/>
          <w:szCs w:val="24"/>
          <w:lang w:eastAsia="ru-RU"/>
        </w:rPr>
        <w:t>дрес</w:t>
      </w:r>
      <w:r w:rsidR="002A4298" w:rsidRPr="002A4298">
        <w:rPr>
          <w:rFonts w:ascii="Times New Roman" w:eastAsia="Times New Roman" w:hAnsi="Times New Roman" w:cs="Times New Roman"/>
          <w:bCs/>
          <w:color w:val="000000"/>
          <w:sz w:val="24"/>
          <w:szCs w:val="24"/>
          <w:lang w:eastAsia="ru-RU"/>
        </w:rPr>
        <w:t xml:space="preserve"> </w:t>
      </w:r>
      <w:r w:rsidR="002A3E97" w:rsidRPr="002A4298">
        <w:rPr>
          <w:rFonts w:ascii="Times New Roman" w:eastAsia="Times New Roman" w:hAnsi="Times New Roman" w:cs="Times New Roman"/>
          <w:bCs/>
          <w:color w:val="000000"/>
          <w:sz w:val="24"/>
          <w:szCs w:val="24"/>
          <w:lang w:eastAsia="ru-RU"/>
        </w:rPr>
        <w:t>в</w:t>
      </w:r>
      <w:r w:rsidR="002A3E97" w:rsidRPr="00EF0880">
        <w:rPr>
          <w:rFonts w:ascii="Times New Roman" w:eastAsia="Times New Roman" w:hAnsi="Times New Roman" w:cs="Times New Roman"/>
          <w:b/>
          <w:bCs/>
          <w:color w:val="000000"/>
          <w:sz w:val="24"/>
          <w:szCs w:val="24"/>
          <w:lang w:eastAsia="ru-RU"/>
        </w:rPr>
        <w:t xml:space="preserve"> информационно-телекоммуникационной сети «Интернет», на котором обеспечивается проведение </w:t>
      </w:r>
      <w:r w:rsidR="002A3E97" w:rsidRPr="009B6339">
        <w:rPr>
          <w:rFonts w:ascii="Times New Roman" w:eastAsia="Times New Roman" w:hAnsi="Times New Roman" w:cs="Times New Roman"/>
          <w:b/>
          <w:bCs/>
          <w:color w:val="000000"/>
          <w:sz w:val="24"/>
          <w:szCs w:val="24"/>
          <w:lang w:eastAsia="ru-RU"/>
        </w:rPr>
        <w:t>отбора</w:t>
      </w:r>
      <w:r w:rsidR="00A460B1">
        <w:rPr>
          <w:rFonts w:ascii="Times New Roman" w:eastAsia="Times New Roman" w:hAnsi="Times New Roman" w:cs="Times New Roman"/>
          <w:b/>
          <w:bCs/>
          <w:color w:val="000000"/>
          <w:sz w:val="24"/>
          <w:szCs w:val="24"/>
          <w:lang w:eastAsia="ru-RU"/>
        </w:rPr>
        <w:t xml:space="preserve"> </w:t>
      </w:r>
      <w:hyperlink r:id="rId6" w:history="1">
        <w:r w:rsidR="00A460B1" w:rsidRPr="00936F88">
          <w:rPr>
            <w:rStyle w:val="a4"/>
            <w:rFonts w:ascii="Times New Roman" w:eastAsia="Times New Roman" w:hAnsi="Times New Roman" w:cs="Times New Roman"/>
            <w:bCs/>
            <w:sz w:val="24"/>
            <w:szCs w:val="24"/>
            <w:lang w:eastAsia="ru-RU"/>
          </w:rPr>
          <w:t>https://xn--80aaakdd6cghb9d.xn--p1ai/2023/07/07/startoval-priyom-zayavok-na-uchastie-v-konkurse-na-poluchenie-granta-dlya-soczialnyh-i-molodyh-predprinimatelej/</w:t>
        </w:r>
      </w:hyperlink>
      <w:r w:rsidR="00A460B1">
        <w:rPr>
          <w:rFonts w:ascii="Times New Roman" w:eastAsia="Times New Roman" w:hAnsi="Times New Roman" w:cs="Times New Roman"/>
          <w:bCs/>
          <w:color w:val="000000"/>
          <w:sz w:val="24"/>
          <w:szCs w:val="24"/>
          <w:u w:val="single"/>
          <w:lang w:eastAsia="ru-RU"/>
        </w:rPr>
        <w:t xml:space="preserve"> </w:t>
      </w:r>
      <w:r w:rsidR="00A460B1" w:rsidRPr="00A460B1">
        <w:rPr>
          <w:rFonts w:ascii="Times New Roman" w:eastAsia="Times New Roman" w:hAnsi="Times New Roman" w:cs="Times New Roman"/>
          <w:bCs/>
          <w:color w:val="000000"/>
          <w:sz w:val="24"/>
          <w:szCs w:val="24"/>
          <w:u w:val="single"/>
          <w:lang w:eastAsia="ru-RU"/>
        </w:rPr>
        <w:t xml:space="preserve"> </w:t>
      </w:r>
    </w:p>
    <w:p w:rsidR="008F560C" w:rsidRPr="00EF0880" w:rsidRDefault="00EA417B" w:rsidP="00EF0880">
      <w:pPr>
        <w:spacing w:after="0" w:line="288" w:lineRule="auto"/>
        <w:ind w:firstLine="708"/>
        <w:jc w:val="both"/>
        <w:rPr>
          <w:rFonts w:ascii="Times New Roman" w:eastAsia="Times New Roman" w:hAnsi="Times New Roman" w:cs="Times New Roman"/>
          <w:b/>
          <w:bCs/>
          <w:color w:val="000000"/>
          <w:sz w:val="24"/>
          <w:szCs w:val="24"/>
          <w:lang w:eastAsia="ru-RU"/>
        </w:rPr>
      </w:pPr>
      <w:r w:rsidRPr="00EF0880">
        <w:rPr>
          <w:rFonts w:ascii="Times New Roman" w:eastAsia="Times New Roman" w:hAnsi="Times New Roman" w:cs="Times New Roman"/>
          <w:b/>
          <w:color w:val="000000"/>
          <w:sz w:val="24"/>
          <w:szCs w:val="24"/>
          <w:lang w:eastAsia="ru-RU"/>
        </w:rPr>
        <w:t>5</w:t>
      </w:r>
      <w:r w:rsidRPr="00EF0880">
        <w:rPr>
          <w:rFonts w:ascii="Times New Roman" w:eastAsia="Times New Roman" w:hAnsi="Times New Roman" w:cs="Times New Roman"/>
          <w:color w:val="000000"/>
          <w:sz w:val="24"/>
          <w:szCs w:val="24"/>
          <w:lang w:eastAsia="ru-RU"/>
        </w:rPr>
        <w:t xml:space="preserve">. </w:t>
      </w:r>
      <w:r w:rsidRPr="00EF0880">
        <w:rPr>
          <w:rFonts w:ascii="Times New Roman" w:eastAsia="Times New Roman" w:hAnsi="Times New Roman" w:cs="Times New Roman"/>
          <w:b/>
          <w:color w:val="000000"/>
          <w:sz w:val="24"/>
          <w:szCs w:val="24"/>
          <w:lang w:eastAsia="ru-RU"/>
        </w:rPr>
        <w:t>Т</w:t>
      </w:r>
      <w:r w:rsidR="007C4FAF" w:rsidRPr="00EF0880">
        <w:rPr>
          <w:rFonts w:ascii="Times New Roman" w:eastAsia="Times New Roman" w:hAnsi="Times New Roman" w:cs="Times New Roman"/>
          <w:b/>
          <w:bCs/>
          <w:color w:val="000000"/>
          <w:sz w:val="24"/>
          <w:szCs w:val="24"/>
          <w:lang w:eastAsia="ru-RU"/>
        </w:rPr>
        <w:t>ребования к участникам отбора, участвующим в Конкурсе</w:t>
      </w:r>
      <w:r w:rsidR="008F560C" w:rsidRPr="00EF0880">
        <w:rPr>
          <w:rFonts w:ascii="Times New Roman" w:eastAsia="Times New Roman" w:hAnsi="Times New Roman" w:cs="Times New Roman"/>
          <w:b/>
          <w:bCs/>
          <w:color w:val="000000"/>
          <w:sz w:val="24"/>
          <w:szCs w:val="24"/>
          <w:lang w:eastAsia="ru-RU"/>
        </w:rPr>
        <w:t>:</w:t>
      </w:r>
    </w:p>
    <w:p w:rsidR="008F560C" w:rsidRPr="00EF0880" w:rsidRDefault="008F560C" w:rsidP="00EF0880">
      <w:pPr>
        <w:widowControl w:val="0"/>
        <w:autoSpaceDE w:val="0"/>
        <w:autoSpaceDN w:val="0"/>
        <w:spacing w:after="0" w:line="288" w:lineRule="auto"/>
        <w:jc w:val="both"/>
        <w:rPr>
          <w:rFonts w:ascii="Times New Roman" w:eastAsia="Times New Roman" w:hAnsi="Times New Roman" w:cs="Times New Roman"/>
          <w:color w:val="000000"/>
          <w:sz w:val="24"/>
          <w:szCs w:val="24"/>
          <w:lang w:eastAsia="ru-RU"/>
        </w:rPr>
      </w:pPr>
      <w:r w:rsidRPr="00EF0880">
        <w:rPr>
          <w:rFonts w:ascii="Times New Roman" w:eastAsia="Times New Roman" w:hAnsi="Times New Roman" w:cs="Times New Roman"/>
          <w:color w:val="000000"/>
          <w:sz w:val="24"/>
          <w:szCs w:val="24"/>
          <w:lang w:eastAsia="ru-RU"/>
        </w:rPr>
        <w:t>Для участия в Конкурсе субъекты МСП должны соответствовать по состоянию на 1-е число месяца, предшествующего месяцу проведения Конкурса, следующим требованиям:</w:t>
      </w:r>
    </w:p>
    <w:p w:rsidR="00A460B1" w:rsidRPr="00A460B1" w:rsidRDefault="00A460B1" w:rsidP="00A460B1">
      <w:pPr>
        <w:widowControl w:val="0"/>
        <w:autoSpaceDE w:val="0"/>
        <w:autoSpaceDN w:val="0"/>
        <w:spacing w:after="0" w:line="288" w:lineRule="auto"/>
        <w:ind w:right="142" w:firstLine="708"/>
        <w:contextualSpacing/>
        <w:jc w:val="both"/>
        <w:rPr>
          <w:rFonts w:ascii="Times New Roman" w:eastAsia="Times New Roman" w:hAnsi="Times New Roman" w:cs="Times New Roman"/>
          <w:color w:val="000000"/>
          <w:sz w:val="24"/>
          <w:szCs w:val="24"/>
          <w:lang w:eastAsia="ru-RU"/>
        </w:rPr>
      </w:pPr>
      <w:r w:rsidRPr="00A460B1">
        <w:rPr>
          <w:rFonts w:ascii="Times New Roman" w:eastAsia="Times New Roman" w:hAnsi="Times New Roman" w:cs="Times New Roman"/>
          <w:color w:val="000000"/>
          <w:sz w:val="24"/>
          <w:szCs w:val="24"/>
          <w:lang w:eastAsia="ru-RU"/>
        </w:rPr>
        <w:t xml:space="preserve">1) у участника отбора должна отсутствовать просроченная задолженность по </w:t>
      </w:r>
      <w:r w:rsidRPr="00A460B1">
        <w:rPr>
          <w:rFonts w:ascii="Times New Roman" w:eastAsia="Times New Roman" w:hAnsi="Times New Roman" w:cs="Times New Roman"/>
          <w:color w:val="000000"/>
          <w:sz w:val="24"/>
          <w:szCs w:val="24"/>
          <w:lang w:eastAsia="ru-RU"/>
        </w:rPr>
        <w:lastRenderedPageBreak/>
        <w:t>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Магаданской областью;</w:t>
      </w:r>
    </w:p>
    <w:p w:rsidR="00A460B1" w:rsidRPr="00A460B1" w:rsidRDefault="00A460B1" w:rsidP="00A460B1">
      <w:pPr>
        <w:widowControl w:val="0"/>
        <w:autoSpaceDE w:val="0"/>
        <w:autoSpaceDN w:val="0"/>
        <w:spacing w:after="0" w:line="288" w:lineRule="auto"/>
        <w:ind w:right="142" w:firstLine="708"/>
        <w:contextualSpacing/>
        <w:jc w:val="both"/>
        <w:rPr>
          <w:rFonts w:ascii="Times New Roman" w:eastAsia="Times New Roman" w:hAnsi="Times New Roman" w:cs="Times New Roman"/>
          <w:color w:val="000000"/>
          <w:sz w:val="24"/>
          <w:szCs w:val="24"/>
          <w:lang w:eastAsia="ru-RU"/>
        </w:rPr>
      </w:pPr>
      <w:r w:rsidRPr="00A460B1">
        <w:rPr>
          <w:rFonts w:ascii="Times New Roman" w:eastAsia="Times New Roman" w:hAnsi="Times New Roman" w:cs="Times New Roman"/>
          <w:color w:val="000000"/>
          <w:sz w:val="24"/>
          <w:szCs w:val="24"/>
          <w:lang w:eastAsia="ru-RU"/>
        </w:rPr>
        <w:t>2)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A460B1" w:rsidRPr="00A460B1" w:rsidRDefault="00A460B1" w:rsidP="00A460B1">
      <w:pPr>
        <w:widowControl w:val="0"/>
        <w:autoSpaceDE w:val="0"/>
        <w:autoSpaceDN w:val="0"/>
        <w:spacing w:after="0" w:line="288" w:lineRule="auto"/>
        <w:ind w:right="142" w:firstLine="708"/>
        <w:contextualSpacing/>
        <w:jc w:val="both"/>
        <w:rPr>
          <w:rFonts w:ascii="Times New Roman" w:eastAsia="Times New Roman" w:hAnsi="Times New Roman" w:cs="Times New Roman"/>
          <w:color w:val="000000"/>
          <w:sz w:val="24"/>
          <w:szCs w:val="24"/>
          <w:lang w:eastAsia="ru-RU"/>
        </w:rPr>
      </w:pPr>
      <w:r w:rsidRPr="00A460B1">
        <w:rPr>
          <w:rFonts w:ascii="Times New Roman" w:eastAsia="Times New Roman" w:hAnsi="Times New Roman" w:cs="Times New Roman"/>
          <w:color w:val="000000"/>
          <w:sz w:val="24"/>
          <w:szCs w:val="24"/>
          <w:lang w:eastAsia="ru-RU"/>
        </w:rPr>
        <w:t>3) в реестре дисквалифицированных лиц отсутствуют сведения о дисквалифицированных руководителе, лице, исполняющем функции единоличного исполнительного органа, главном бухгалтере участника отбора;</w:t>
      </w:r>
    </w:p>
    <w:p w:rsidR="00A460B1" w:rsidRPr="00A460B1" w:rsidRDefault="00A460B1" w:rsidP="00A460B1">
      <w:pPr>
        <w:widowControl w:val="0"/>
        <w:autoSpaceDE w:val="0"/>
        <w:autoSpaceDN w:val="0"/>
        <w:spacing w:after="0" w:line="288" w:lineRule="auto"/>
        <w:ind w:right="142" w:firstLine="708"/>
        <w:contextualSpacing/>
        <w:jc w:val="both"/>
        <w:rPr>
          <w:rFonts w:ascii="Times New Roman" w:eastAsia="Times New Roman" w:hAnsi="Times New Roman" w:cs="Times New Roman"/>
          <w:color w:val="000000"/>
          <w:sz w:val="24"/>
          <w:szCs w:val="24"/>
          <w:lang w:eastAsia="ru-RU"/>
        </w:rPr>
      </w:pPr>
      <w:r w:rsidRPr="00A460B1">
        <w:rPr>
          <w:rFonts w:ascii="Times New Roman" w:eastAsia="Times New Roman" w:hAnsi="Times New Roman" w:cs="Times New Roman"/>
          <w:color w:val="000000"/>
          <w:sz w:val="24"/>
          <w:szCs w:val="24"/>
          <w:lang w:eastAsia="ru-RU"/>
        </w:rPr>
        <w:t>4)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w:t>
      </w:r>
    </w:p>
    <w:p w:rsidR="00A460B1" w:rsidRPr="00A460B1" w:rsidRDefault="00A460B1" w:rsidP="00A460B1">
      <w:pPr>
        <w:widowControl w:val="0"/>
        <w:autoSpaceDE w:val="0"/>
        <w:autoSpaceDN w:val="0"/>
        <w:spacing w:after="0" w:line="288" w:lineRule="auto"/>
        <w:ind w:right="142" w:firstLine="708"/>
        <w:contextualSpacing/>
        <w:jc w:val="both"/>
        <w:rPr>
          <w:rFonts w:ascii="Times New Roman" w:eastAsia="Times New Roman" w:hAnsi="Times New Roman" w:cs="Times New Roman"/>
          <w:color w:val="000000"/>
          <w:sz w:val="24"/>
          <w:szCs w:val="24"/>
          <w:lang w:eastAsia="ru-RU"/>
        </w:rPr>
      </w:pPr>
      <w:r w:rsidRPr="00A460B1">
        <w:rPr>
          <w:rFonts w:ascii="Times New Roman" w:eastAsia="Times New Roman" w:hAnsi="Times New Roman" w:cs="Times New Roman"/>
          <w:color w:val="000000"/>
          <w:sz w:val="24"/>
          <w:szCs w:val="24"/>
          <w:lang w:eastAsia="ru-RU"/>
        </w:rPr>
        <w:t>5) участники отбора не должны получать средства из областного бюджета на основании иных нормативных правовых актов Магаданской области на цель, указанную в пункте 1.2 настоящего Порядка;</w:t>
      </w:r>
    </w:p>
    <w:p w:rsidR="00A460B1" w:rsidRDefault="00A460B1" w:rsidP="00A460B1">
      <w:pPr>
        <w:widowControl w:val="0"/>
        <w:autoSpaceDE w:val="0"/>
        <w:autoSpaceDN w:val="0"/>
        <w:spacing w:after="0" w:line="288" w:lineRule="auto"/>
        <w:ind w:right="142" w:firstLine="708"/>
        <w:contextualSpacing/>
        <w:jc w:val="both"/>
        <w:rPr>
          <w:rFonts w:ascii="Times New Roman" w:eastAsia="Times New Roman" w:hAnsi="Times New Roman" w:cs="Times New Roman"/>
          <w:color w:val="000000"/>
          <w:sz w:val="24"/>
          <w:szCs w:val="24"/>
          <w:lang w:eastAsia="ru-RU"/>
        </w:rPr>
      </w:pPr>
      <w:r w:rsidRPr="00A460B1">
        <w:rPr>
          <w:rFonts w:ascii="Times New Roman" w:eastAsia="Times New Roman" w:hAnsi="Times New Roman" w:cs="Times New Roman"/>
          <w:color w:val="000000"/>
          <w:sz w:val="24"/>
          <w:szCs w:val="24"/>
          <w:lang w:eastAsia="ru-RU"/>
        </w:rPr>
        <w:t>6)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w:t>
      </w:r>
    </w:p>
    <w:p w:rsidR="002F1C7A" w:rsidRPr="002F1C7A" w:rsidRDefault="002F1C7A" w:rsidP="00A460B1">
      <w:pPr>
        <w:widowControl w:val="0"/>
        <w:autoSpaceDE w:val="0"/>
        <w:autoSpaceDN w:val="0"/>
        <w:spacing w:after="0" w:line="288" w:lineRule="auto"/>
        <w:ind w:right="142" w:firstLine="708"/>
        <w:contextualSpacing/>
        <w:jc w:val="both"/>
        <w:rPr>
          <w:rFonts w:ascii="Times New Roman" w:eastAsia="Times New Roman" w:hAnsi="Times New Roman" w:cs="Times New Roman"/>
          <w:b/>
          <w:color w:val="000000"/>
          <w:sz w:val="24"/>
          <w:szCs w:val="24"/>
        </w:rPr>
      </w:pPr>
      <w:r w:rsidRPr="002F1C7A">
        <w:rPr>
          <w:rFonts w:ascii="Times New Roman" w:eastAsia="Times New Roman" w:hAnsi="Times New Roman" w:cs="Times New Roman"/>
          <w:b/>
          <w:color w:val="000000"/>
          <w:sz w:val="24"/>
          <w:szCs w:val="24"/>
        </w:rPr>
        <w:t>Требования к социальным предприятиям:</w:t>
      </w:r>
    </w:p>
    <w:p w:rsidR="00A460B1" w:rsidRPr="00A460B1" w:rsidRDefault="00A460B1" w:rsidP="00A460B1">
      <w:pPr>
        <w:widowControl w:val="0"/>
        <w:autoSpaceDE w:val="0"/>
        <w:autoSpaceDN w:val="0"/>
        <w:spacing w:after="0" w:line="288" w:lineRule="auto"/>
        <w:ind w:right="142" w:firstLine="708"/>
        <w:contextualSpacing/>
        <w:jc w:val="both"/>
        <w:rPr>
          <w:rFonts w:ascii="Times New Roman" w:eastAsia="Times New Roman" w:hAnsi="Times New Roman" w:cs="Times New Roman"/>
          <w:color w:val="000000"/>
          <w:sz w:val="24"/>
          <w:szCs w:val="24"/>
        </w:rPr>
      </w:pPr>
      <w:r w:rsidRPr="00A460B1">
        <w:rPr>
          <w:rFonts w:ascii="Times New Roman" w:eastAsia="Times New Roman" w:hAnsi="Times New Roman" w:cs="Times New Roman"/>
          <w:color w:val="000000"/>
          <w:sz w:val="24"/>
          <w:szCs w:val="24"/>
        </w:rPr>
        <w:t>- признание участника отбора социальным предприятием в порядке, установленном в соответствии с частью 3 статьи 24.1 Федерального закона от 24 июля 2007 г. N 209-ФЗ, и внесение указанных сведений в единый реестр субъектов малого и среднего предпринимательства в период с 10 июля по 31 декабря текущего календарного года;</w:t>
      </w:r>
    </w:p>
    <w:p w:rsidR="00A460B1" w:rsidRPr="00A460B1" w:rsidRDefault="00A460B1" w:rsidP="00A460B1">
      <w:pPr>
        <w:widowControl w:val="0"/>
        <w:autoSpaceDE w:val="0"/>
        <w:autoSpaceDN w:val="0"/>
        <w:spacing w:after="0" w:line="288" w:lineRule="auto"/>
        <w:ind w:right="142" w:firstLine="708"/>
        <w:contextualSpacing/>
        <w:jc w:val="both"/>
        <w:rPr>
          <w:rFonts w:ascii="Times New Roman" w:eastAsia="Times New Roman" w:hAnsi="Times New Roman" w:cs="Times New Roman"/>
          <w:color w:val="000000"/>
          <w:sz w:val="24"/>
          <w:szCs w:val="24"/>
        </w:rPr>
      </w:pPr>
      <w:r w:rsidRPr="00A460B1">
        <w:rPr>
          <w:rFonts w:ascii="Times New Roman" w:eastAsia="Times New Roman" w:hAnsi="Times New Roman" w:cs="Times New Roman"/>
          <w:color w:val="000000"/>
          <w:sz w:val="24"/>
          <w:szCs w:val="24"/>
        </w:rPr>
        <w:t xml:space="preserve">- прохождение участником отбора, впервые признанным социальным предприятием, обучения в рамках обучающей программы или акселерационной программы в течение года до даты подачи документов для получения гранта по направлению осуществления деятельности в сфере социального предпринимательства, проведение которой организовано центром поддержки предпринимательства, центром инноваций социальной сферы или АО "Федеральная корпорация по развитию малого и среднего предпринимательства", или субъект малого и среднего предпринимательства, </w:t>
      </w:r>
      <w:r w:rsidRPr="00A460B1">
        <w:rPr>
          <w:rFonts w:ascii="Times New Roman" w:eastAsia="Times New Roman" w:hAnsi="Times New Roman" w:cs="Times New Roman"/>
          <w:color w:val="000000"/>
          <w:sz w:val="24"/>
          <w:szCs w:val="24"/>
        </w:rPr>
        <w:lastRenderedPageBreak/>
        <w:t>подтвердивший свой статус предприятия, реализует ранее созданный проект в сфере социального предпринимательства;</w:t>
      </w:r>
    </w:p>
    <w:p w:rsidR="002F1C7A" w:rsidRDefault="00A460B1" w:rsidP="00A460B1">
      <w:pPr>
        <w:widowControl w:val="0"/>
        <w:autoSpaceDE w:val="0"/>
        <w:autoSpaceDN w:val="0"/>
        <w:spacing w:after="0" w:line="288" w:lineRule="auto"/>
        <w:ind w:right="142" w:firstLine="708"/>
        <w:contextualSpacing/>
        <w:jc w:val="both"/>
        <w:rPr>
          <w:rFonts w:ascii="Times New Roman" w:eastAsia="Times New Roman" w:hAnsi="Times New Roman" w:cs="Times New Roman"/>
          <w:color w:val="000000"/>
          <w:sz w:val="24"/>
          <w:szCs w:val="24"/>
        </w:rPr>
      </w:pPr>
      <w:r w:rsidRPr="00A460B1">
        <w:rPr>
          <w:rFonts w:ascii="Times New Roman" w:eastAsia="Times New Roman" w:hAnsi="Times New Roman" w:cs="Times New Roman"/>
          <w:color w:val="000000"/>
          <w:sz w:val="24"/>
          <w:szCs w:val="24"/>
        </w:rPr>
        <w:t>- у субъекта малого и среднего предпринимательства отсутствует неисполненная обязанность по уплате налогов, страховых взносов, пеней, штрафов, процентов, подлежащих уплате в соответствии с законодательством Российской Федерации о налогах и сборах, превышающая 3 тыс. рублей по состоянию на любую дату в течение периода, равного 30 календарным дням, предшествующего и (или) следующего за датой подачи документов для получения гранта (включая соответствующую дату подачи таких документов), но не позднее даты окончания приема документов или в течении периода равного 11 календарным дням, следующего за датой приема документов для получения гранта.</w:t>
      </w:r>
    </w:p>
    <w:p w:rsidR="002F1C7A" w:rsidRPr="002F1C7A" w:rsidRDefault="002F1C7A" w:rsidP="002F1C7A">
      <w:pPr>
        <w:widowControl w:val="0"/>
        <w:autoSpaceDE w:val="0"/>
        <w:autoSpaceDN w:val="0"/>
        <w:spacing w:after="0" w:line="288" w:lineRule="auto"/>
        <w:ind w:right="142" w:firstLine="708"/>
        <w:contextualSpacing/>
        <w:jc w:val="both"/>
        <w:rPr>
          <w:rFonts w:ascii="Times New Roman" w:eastAsia="Times New Roman" w:hAnsi="Times New Roman" w:cs="Times New Roman"/>
          <w:b/>
          <w:color w:val="000000"/>
          <w:sz w:val="24"/>
          <w:szCs w:val="24"/>
        </w:rPr>
      </w:pPr>
      <w:r w:rsidRPr="002F1C7A">
        <w:rPr>
          <w:rFonts w:ascii="Times New Roman" w:eastAsia="Times New Roman" w:hAnsi="Times New Roman" w:cs="Times New Roman"/>
          <w:b/>
          <w:color w:val="000000"/>
          <w:sz w:val="24"/>
          <w:szCs w:val="24"/>
        </w:rPr>
        <w:t>Требования к молодым предпринимателям:</w:t>
      </w:r>
    </w:p>
    <w:p w:rsidR="00A460B1" w:rsidRPr="00A460B1" w:rsidRDefault="00A460B1" w:rsidP="00A460B1">
      <w:pPr>
        <w:widowControl w:val="0"/>
        <w:autoSpaceDE w:val="0"/>
        <w:autoSpaceDN w:val="0"/>
        <w:spacing w:after="0" w:line="288" w:lineRule="auto"/>
        <w:ind w:firstLine="540"/>
        <w:jc w:val="both"/>
        <w:rPr>
          <w:rFonts w:ascii="Times New Roman" w:eastAsia="Times New Roman" w:hAnsi="Times New Roman" w:cs="Times New Roman"/>
          <w:color w:val="000000"/>
          <w:sz w:val="24"/>
          <w:szCs w:val="24"/>
        </w:rPr>
      </w:pPr>
      <w:r w:rsidRPr="00A460B1">
        <w:rPr>
          <w:rFonts w:ascii="Times New Roman" w:eastAsia="Times New Roman" w:hAnsi="Times New Roman" w:cs="Times New Roman"/>
          <w:color w:val="000000"/>
          <w:sz w:val="24"/>
          <w:szCs w:val="24"/>
        </w:rPr>
        <w:t>- субъект малого и среднего предпринимательства создан физическим лицом до 25 лет включительно (физическое лицо в возрасте до 25 лет (включительно) на дату подачи документов для получения гранта зарегистрировано в качестве индивидуального предпринимателя или юридического лица,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 процентов);</w:t>
      </w:r>
    </w:p>
    <w:p w:rsidR="00A460B1" w:rsidRPr="00A460B1" w:rsidRDefault="00A460B1" w:rsidP="00A460B1">
      <w:pPr>
        <w:widowControl w:val="0"/>
        <w:autoSpaceDE w:val="0"/>
        <w:autoSpaceDN w:val="0"/>
        <w:spacing w:after="0" w:line="288" w:lineRule="auto"/>
        <w:ind w:firstLine="540"/>
        <w:jc w:val="both"/>
        <w:rPr>
          <w:rFonts w:ascii="Times New Roman" w:eastAsia="Times New Roman" w:hAnsi="Times New Roman" w:cs="Times New Roman"/>
          <w:color w:val="000000"/>
          <w:sz w:val="24"/>
          <w:szCs w:val="24"/>
        </w:rPr>
      </w:pPr>
      <w:r w:rsidRPr="00A460B1">
        <w:rPr>
          <w:rFonts w:ascii="Times New Roman" w:eastAsia="Times New Roman" w:hAnsi="Times New Roman" w:cs="Times New Roman"/>
          <w:color w:val="000000"/>
          <w:sz w:val="24"/>
          <w:szCs w:val="24"/>
        </w:rPr>
        <w:t>- прохождение участником отбора обучения в рамках обучающей программы или акселерационной программы в течение года до даты подачи документов для получения гранта по направлению осуществления предпринимательской деятельности, проведение которой организовано центром поддержки предпринимательства, центром инноваций социальной сферы или АО "Федеральная корпорация по развитию малого и среднего предпринимательства";</w:t>
      </w:r>
    </w:p>
    <w:p w:rsidR="00DC32D1" w:rsidRPr="00A30ED7" w:rsidRDefault="00A460B1" w:rsidP="00A460B1">
      <w:pPr>
        <w:widowControl w:val="0"/>
        <w:autoSpaceDE w:val="0"/>
        <w:autoSpaceDN w:val="0"/>
        <w:spacing w:after="0" w:line="288" w:lineRule="auto"/>
        <w:ind w:firstLine="540"/>
        <w:jc w:val="both"/>
        <w:rPr>
          <w:rFonts w:ascii="Times New Roman" w:eastAsia="Times New Roman" w:hAnsi="Times New Roman" w:cs="Times New Roman"/>
          <w:b/>
          <w:color w:val="000000"/>
          <w:sz w:val="24"/>
          <w:szCs w:val="24"/>
          <w:lang w:val="en-US" w:eastAsia="ru-RU"/>
        </w:rPr>
      </w:pPr>
      <w:r w:rsidRPr="00A460B1">
        <w:rPr>
          <w:rFonts w:ascii="Times New Roman" w:eastAsia="Times New Roman" w:hAnsi="Times New Roman" w:cs="Times New Roman"/>
          <w:color w:val="000000"/>
          <w:sz w:val="24"/>
          <w:szCs w:val="24"/>
        </w:rPr>
        <w:t>- у субъекта малого и среднего предпринимательства отсутствует неисполненная обязанность по уплате налогов, страховых взносов, пеней, штрафов, процентов, подлежащих уплате в соответствии с законодательством Российской Федерации о налогах и сборах, превышающая 3 тыс. рублей по состоянию на любую дату в течение периода, равного 30 календарным дням, предшествующего и (или) следующего за датой подачи документов для получения гранта (включая соответствующую дату подачи таких документов), но не позднее даты окончания приема документов или в течении периода равного 11 календарным дням, следующего за датой приема документов для получения гранта.</w:t>
      </w:r>
    </w:p>
    <w:p w:rsidR="008F560C" w:rsidRPr="00EF0880" w:rsidRDefault="00EA417B" w:rsidP="00EF0880">
      <w:pPr>
        <w:widowControl w:val="0"/>
        <w:autoSpaceDE w:val="0"/>
        <w:autoSpaceDN w:val="0"/>
        <w:spacing w:after="0" w:line="288" w:lineRule="auto"/>
        <w:ind w:firstLine="540"/>
        <w:jc w:val="both"/>
        <w:rPr>
          <w:rFonts w:ascii="Times New Roman" w:eastAsia="Times New Roman" w:hAnsi="Times New Roman" w:cs="Times New Roman"/>
          <w:b/>
          <w:bCs/>
          <w:color w:val="000000"/>
          <w:sz w:val="24"/>
          <w:szCs w:val="24"/>
          <w:lang w:eastAsia="ru-RU"/>
        </w:rPr>
      </w:pPr>
      <w:r w:rsidRPr="00EF0880">
        <w:rPr>
          <w:rFonts w:ascii="Times New Roman" w:eastAsia="Times New Roman" w:hAnsi="Times New Roman" w:cs="Times New Roman"/>
          <w:b/>
          <w:color w:val="000000"/>
          <w:sz w:val="24"/>
          <w:szCs w:val="24"/>
          <w:lang w:eastAsia="ru-RU"/>
        </w:rPr>
        <w:t>6. П</w:t>
      </w:r>
      <w:r w:rsidR="007C4FAF" w:rsidRPr="00EF0880">
        <w:rPr>
          <w:rFonts w:ascii="Times New Roman" w:eastAsia="Times New Roman" w:hAnsi="Times New Roman" w:cs="Times New Roman"/>
          <w:b/>
          <w:bCs/>
          <w:color w:val="000000"/>
          <w:sz w:val="24"/>
          <w:szCs w:val="24"/>
          <w:lang w:eastAsia="ru-RU"/>
        </w:rPr>
        <w:t xml:space="preserve">орядок подачи заявок субъектами МСП и требования, предъявляемые к форме и содержанию заявок, подаваемых </w:t>
      </w:r>
      <w:bookmarkStart w:id="0" w:name="_Hlk74045361"/>
      <w:r w:rsidR="007C4FAF" w:rsidRPr="00EF0880">
        <w:rPr>
          <w:rFonts w:ascii="Times New Roman" w:eastAsia="Times New Roman" w:hAnsi="Times New Roman" w:cs="Times New Roman"/>
          <w:b/>
          <w:bCs/>
          <w:color w:val="000000"/>
          <w:sz w:val="24"/>
          <w:szCs w:val="24"/>
          <w:lang w:eastAsia="ru-RU"/>
        </w:rPr>
        <w:t>субъектами МСП</w:t>
      </w:r>
      <w:bookmarkEnd w:id="0"/>
      <w:r w:rsidR="008F560C" w:rsidRPr="00EF0880">
        <w:rPr>
          <w:rFonts w:ascii="Times New Roman" w:eastAsia="Times New Roman" w:hAnsi="Times New Roman" w:cs="Times New Roman"/>
          <w:b/>
          <w:bCs/>
          <w:color w:val="000000"/>
          <w:sz w:val="24"/>
          <w:szCs w:val="24"/>
          <w:lang w:eastAsia="ru-RU"/>
        </w:rPr>
        <w:t>:</w:t>
      </w:r>
    </w:p>
    <w:p w:rsidR="007F6D85" w:rsidRPr="00EF0880" w:rsidRDefault="007F6D85" w:rsidP="00EF0880">
      <w:pPr>
        <w:autoSpaceDE w:val="0"/>
        <w:autoSpaceDN w:val="0"/>
        <w:adjustRightInd w:val="0"/>
        <w:spacing w:after="0" w:line="288" w:lineRule="auto"/>
        <w:ind w:firstLine="709"/>
        <w:jc w:val="both"/>
        <w:rPr>
          <w:rFonts w:ascii="Times New Roman" w:hAnsi="Times New Roman" w:cs="Times New Roman"/>
          <w:sz w:val="24"/>
          <w:szCs w:val="24"/>
        </w:rPr>
      </w:pPr>
      <w:r w:rsidRPr="00EF0880">
        <w:rPr>
          <w:rFonts w:ascii="Times New Roman" w:hAnsi="Times New Roman" w:cs="Times New Roman"/>
          <w:sz w:val="24"/>
          <w:szCs w:val="24"/>
        </w:rPr>
        <w:t xml:space="preserve">Для участия в отборе участники отбора представляют </w:t>
      </w:r>
      <w:r w:rsidRPr="00EF0880">
        <w:rPr>
          <w:rFonts w:ascii="Times New Roman" w:hAnsi="Times New Roman" w:cs="Times New Roman"/>
          <w:sz w:val="24"/>
          <w:szCs w:val="24"/>
        </w:rPr>
        <w:br/>
        <w:t>в Некоммерческую организацию «Магаданский региональный фонд содействия развитию предпринимательства» (далее – Фонд) следующие заявочные документы:</w:t>
      </w:r>
    </w:p>
    <w:p w:rsidR="007F6D85" w:rsidRPr="007F7DCB" w:rsidRDefault="007F6D85" w:rsidP="00EF0880">
      <w:pPr>
        <w:pStyle w:val="10"/>
        <w:numPr>
          <w:ilvl w:val="0"/>
          <w:numId w:val="5"/>
        </w:numPr>
        <w:tabs>
          <w:tab w:val="left" w:pos="1079"/>
        </w:tabs>
        <w:spacing w:line="288" w:lineRule="auto"/>
        <w:ind w:firstLine="709"/>
        <w:jc w:val="both"/>
        <w:rPr>
          <w:rFonts w:ascii="Times New Roman" w:eastAsiaTheme="minorHAnsi" w:hAnsi="Times New Roman" w:cs="Times New Roman"/>
          <w:color w:val="auto"/>
          <w:sz w:val="24"/>
          <w:szCs w:val="24"/>
        </w:rPr>
      </w:pPr>
      <w:r w:rsidRPr="00EF0880">
        <w:rPr>
          <w:rFonts w:ascii="Times New Roman" w:eastAsiaTheme="minorHAnsi" w:hAnsi="Times New Roman" w:cs="Times New Roman"/>
          <w:color w:val="auto"/>
          <w:sz w:val="24"/>
          <w:szCs w:val="24"/>
        </w:rPr>
        <w:t xml:space="preserve">заявку по форме в соответствии с </w:t>
      </w:r>
      <w:r w:rsidRPr="007F7DCB">
        <w:rPr>
          <w:rFonts w:ascii="Times New Roman" w:eastAsiaTheme="minorHAnsi" w:hAnsi="Times New Roman" w:cs="Times New Roman"/>
          <w:color w:val="auto"/>
          <w:sz w:val="24"/>
          <w:szCs w:val="24"/>
        </w:rPr>
        <w:t>приложением № 1:</w:t>
      </w:r>
    </w:p>
    <w:p w:rsidR="007F6D85" w:rsidRPr="00EF0880" w:rsidRDefault="007F6D85" w:rsidP="00D461CF">
      <w:pPr>
        <w:pStyle w:val="10"/>
        <w:spacing w:line="288" w:lineRule="auto"/>
        <w:ind w:firstLine="709"/>
        <w:jc w:val="both"/>
        <w:rPr>
          <w:rFonts w:ascii="Times New Roman" w:eastAsiaTheme="minorHAnsi" w:hAnsi="Times New Roman" w:cs="Times New Roman"/>
          <w:color w:val="auto"/>
          <w:sz w:val="24"/>
          <w:szCs w:val="24"/>
        </w:rPr>
      </w:pPr>
      <w:r w:rsidRPr="00EF0880">
        <w:rPr>
          <w:rFonts w:ascii="Times New Roman" w:eastAsiaTheme="minorHAnsi" w:hAnsi="Times New Roman" w:cs="Times New Roman"/>
          <w:color w:val="auto"/>
          <w:sz w:val="24"/>
          <w:szCs w:val="24"/>
        </w:rPr>
        <w:t xml:space="preserve">- </w:t>
      </w:r>
      <w:r w:rsidR="00D461CF" w:rsidRPr="00D461CF">
        <w:rPr>
          <w:rFonts w:ascii="Times New Roman" w:eastAsiaTheme="minorHAnsi" w:hAnsi="Times New Roman" w:cs="Times New Roman"/>
          <w:color w:val="auto"/>
          <w:sz w:val="24"/>
          <w:szCs w:val="24"/>
        </w:rPr>
        <w:t>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w:t>
      </w:r>
      <w:r w:rsidR="00D461CF">
        <w:rPr>
          <w:rFonts w:ascii="Times New Roman" w:eastAsiaTheme="minorHAnsi" w:hAnsi="Times New Roman" w:cs="Times New Roman"/>
          <w:color w:val="auto"/>
          <w:sz w:val="24"/>
          <w:szCs w:val="24"/>
        </w:rPr>
        <w:t xml:space="preserve"> </w:t>
      </w:r>
      <w:r w:rsidR="00D461CF" w:rsidRPr="00D461CF">
        <w:rPr>
          <w:rFonts w:ascii="Times New Roman" w:eastAsiaTheme="minorHAnsi" w:hAnsi="Times New Roman" w:cs="Times New Roman"/>
          <w:color w:val="auto"/>
          <w:sz w:val="24"/>
          <w:szCs w:val="24"/>
        </w:rPr>
        <w:t>об участнике отбора, связанной с проводимым отбором</w:t>
      </w:r>
      <w:r w:rsidRPr="00EF0880">
        <w:rPr>
          <w:rFonts w:ascii="Times New Roman" w:eastAsiaTheme="minorHAnsi" w:hAnsi="Times New Roman" w:cs="Times New Roman"/>
          <w:color w:val="auto"/>
          <w:sz w:val="24"/>
          <w:szCs w:val="24"/>
        </w:rPr>
        <w:t>;</w:t>
      </w:r>
    </w:p>
    <w:p w:rsidR="003F0B5A" w:rsidRDefault="007F6D85" w:rsidP="003F0B5A">
      <w:pPr>
        <w:pStyle w:val="a5"/>
        <w:autoSpaceDE w:val="0"/>
        <w:autoSpaceDN w:val="0"/>
        <w:adjustRightInd w:val="0"/>
        <w:spacing w:after="0" w:line="288" w:lineRule="auto"/>
        <w:ind w:left="0" w:firstLine="709"/>
        <w:jc w:val="both"/>
        <w:rPr>
          <w:rFonts w:ascii="Times New Roman" w:hAnsi="Times New Roman" w:cs="Times New Roman"/>
          <w:sz w:val="24"/>
          <w:szCs w:val="24"/>
        </w:rPr>
      </w:pPr>
      <w:r w:rsidRPr="00EF0880">
        <w:rPr>
          <w:rFonts w:ascii="Times New Roman" w:hAnsi="Times New Roman" w:cs="Times New Roman"/>
          <w:sz w:val="24"/>
          <w:szCs w:val="24"/>
        </w:rPr>
        <w:t xml:space="preserve">- сведения о соответствии </w:t>
      </w:r>
      <w:r w:rsidR="00193229" w:rsidRPr="00EF0880">
        <w:rPr>
          <w:rFonts w:ascii="Times New Roman" w:hAnsi="Times New Roman" w:cs="Times New Roman"/>
          <w:sz w:val="24"/>
          <w:szCs w:val="24"/>
        </w:rPr>
        <w:t xml:space="preserve">требований к </w:t>
      </w:r>
      <w:r w:rsidRPr="00EF0880">
        <w:rPr>
          <w:rFonts w:ascii="Times New Roman" w:hAnsi="Times New Roman" w:cs="Times New Roman"/>
          <w:sz w:val="24"/>
          <w:szCs w:val="24"/>
        </w:rPr>
        <w:t>участника</w:t>
      </w:r>
      <w:r w:rsidR="00193229" w:rsidRPr="00EF0880">
        <w:rPr>
          <w:rFonts w:ascii="Times New Roman" w:hAnsi="Times New Roman" w:cs="Times New Roman"/>
          <w:sz w:val="24"/>
          <w:szCs w:val="24"/>
        </w:rPr>
        <w:t>м</w:t>
      </w:r>
      <w:r w:rsidRPr="00EF0880">
        <w:rPr>
          <w:rFonts w:ascii="Times New Roman" w:hAnsi="Times New Roman" w:cs="Times New Roman"/>
          <w:sz w:val="24"/>
          <w:szCs w:val="24"/>
        </w:rPr>
        <w:t xml:space="preserve"> отбора</w:t>
      </w:r>
      <w:r w:rsidR="00193229" w:rsidRPr="00EF0880">
        <w:rPr>
          <w:rFonts w:ascii="Times New Roman" w:hAnsi="Times New Roman" w:cs="Times New Roman"/>
          <w:sz w:val="24"/>
          <w:szCs w:val="24"/>
        </w:rPr>
        <w:t xml:space="preserve">, </w:t>
      </w:r>
      <w:r w:rsidR="00404C67" w:rsidRPr="00EF0880">
        <w:rPr>
          <w:rFonts w:ascii="Times New Roman" w:hAnsi="Times New Roman" w:cs="Times New Roman"/>
          <w:sz w:val="24"/>
          <w:szCs w:val="24"/>
        </w:rPr>
        <w:t>пункта 5 «</w:t>
      </w:r>
      <w:r w:rsidR="00404C67" w:rsidRPr="00EF0880">
        <w:rPr>
          <w:rFonts w:ascii="Times New Roman" w:eastAsia="Times New Roman" w:hAnsi="Times New Roman" w:cs="Times New Roman"/>
          <w:color w:val="000000"/>
          <w:sz w:val="24"/>
          <w:szCs w:val="24"/>
          <w:lang w:eastAsia="ru-RU"/>
        </w:rPr>
        <w:t>Т</w:t>
      </w:r>
      <w:r w:rsidR="00404C67" w:rsidRPr="00EF0880">
        <w:rPr>
          <w:rFonts w:ascii="Times New Roman" w:eastAsia="Times New Roman" w:hAnsi="Times New Roman" w:cs="Times New Roman"/>
          <w:bCs/>
          <w:color w:val="000000"/>
          <w:sz w:val="24"/>
          <w:szCs w:val="24"/>
          <w:lang w:eastAsia="ru-RU"/>
        </w:rPr>
        <w:t>ребования к участникам отбора, участвующим в Конкурсе</w:t>
      </w:r>
      <w:r w:rsidR="00404C67" w:rsidRPr="00EF0880">
        <w:rPr>
          <w:rFonts w:ascii="Times New Roman" w:hAnsi="Times New Roman" w:cs="Times New Roman"/>
          <w:sz w:val="24"/>
          <w:szCs w:val="24"/>
        </w:rPr>
        <w:t>».</w:t>
      </w:r>
    </w:p>
    <w:p w:rsidR="003F0B5A" w:rsidRPr="003F0B5A" w:rsidRDefault="003F0B5A" w:rsidP="003F0B5A">
      <w:pPr>
        <w:pStyle w:val="a5"/>
        <w:autoSpaceDE w:val="0"/>
        <w:autoSpaceDN w:val="0"/>
        <w:adjustRightInd w:val="0"/>
        <w:spacing w:after="0" w:line="288" w:lineRule="auto"/>
        <w:ind w:left="0" w:firstLine="709"/>
        <w:jc w:val="both"/>
        <w:rPr>
          <w:rFonts w:ascii="Times New Roman" w:hAnsi="Times New Roman" w:cs="Times New Roman"/>
          <w:sz w:val="24"/>
          <w:szCs w:val="24"/>
        </w:rPr>
      </w:pPr>
      <w:r w:rsidRPr="003F0B5A">
        <w:rPr>
          <w:rFonts w:ascii="Times New Roman" w:hAnsi="Times New Roman" w:cs="Times New Roman"/>
          <w:sz w:val="24"/>
          <w:szCs w:val="24"/>
        </w:rPr>
        <w:lastRenderedPageBreak/>
        <w:t>2) разработанный проект в сфере социального предпринимательства по форме согласно приложению № 2, включающий:</w:t>
      </w:r>
    </w:p>
    <w:p w:rsidR="003F0B5A" w:rsidRPr="003F0B5A" w:rsidRDefault="003F0B5A" w:rsidP="003F0B5A">
      <w:pPr>
        <w:pStyle w:val="a5"/>
        <w:autoSpaceDE w:val="0"/>
        <w:autoSpaceDN w:val="0"/>
        <w:adjustRightInd w:val="0"/>
        <w:spacing w:after="0" w:line="288" w:lineRule="auto"/>
        <w:ind w:firstLine="709"/>
        <w:jc w:val="both"/>
        <w:rPr>
          <w:rFonts w:ascii="Times New Roman" w:hAnsi="Times New Roman" w:cs="Times New Roman"/>
          <w:sz w:val="24"/>
          <w:szCs w:val="24"/>
        </w:rPr>
      </w:pPr>
      <w:r w:rsidRPr="003F0B5A">
        <w:rPr>
          <w:rFonts w:ascii="Times New Roman" w:hAnsi="Times New Roman" w:cs="Times New Roman"/>
          <w:sz w:val="24"/>
          <w:szCs w:val="24"/>
        </w:rPr>
        <w:t>- план расходования средств на реализацию проекта;</w:t>
      </w:r>
    </w:p>
    <w:p w:rsidR="003F0B5A" w:rsidRPr="003F0B5A" w:rsidRDefault="003F0B5A" w:rsidP="003F0B5A">
      <w:pPr>
        <w:pStyle w:val="a5"/>
        <w:autoSpaceDE w:val="0"/>
        <w:autoSpaceDN w:val="0"/>
        <w:adjustRightInd w:val="0"/>
        <w:spacing w:after="0" w:line="288" w:lineRule="auto"/>
        <w:ind w:firstLine="709"/>
        <w:jc w:val="both"/>
        <w:rPr>
          <w:rFonts w:ascii="Times New Roman" w:hAnsi="Times New Roman" w:cs="Times New Roman"/>
          <w:sz w:val="24"/>
          <w:szCs w:val="24"/>
        </w:rPr>
      </w:pPr>
      <w:r w:rsidRPr="003F0B5A">
        <w:rPr>
          <w:rFonts w:ascii="Times New Roman" w:hAnsi="Times New Roman" w:cs="Times New Roman"/>
          <w:sz w:val="24"/>
          <w:szCs w:val="24"/>
        </w:rPr>
        <w:t>- расчет размера гранта;</w:t>
      </w:r>
    </w:p>
    <w:p w:rsidR="003F0B5A" w:rsidRPr="003F0B5A" w:rsidRDefault="003F0B5A" w:rsidP="003F0B5A">
      <w:pPr>
        <w:autoSpaceDE w:val="0"/>
        <w:autoSpaceDN w:val="0"/>
        <w:adjustRightInd w:val="0"/>
        <w:spacing w:after="0" w:line="288" w:lineRule="auto"/>
        <w:ind w:firstLine="709"/>
        <w:jc w:val="both"/>
        <w:rPr>
          <w:rFonts w:ascii="Times New Roman" w:hAnsi="Times New Roman" w:cs="Times New Roman"/>
          <w:sz w:val="24"/>
          <w:szCs w:val="24"/>
        </w:rPr>
      </w:pPr>
      <w:r w:rsidRPr="003F0B5A">
        <w:rPr>
          <w:rFonts w:ascii="Times New Roman" w:hAnsi="Times New Roman" w:cs="Times New Roman"/>
          <w:sz w:val="24"/>
          <w:szCs w:val="24"/>
        </w:rPr>
        <w:t>3) разработанный проект в сфере предпринимательской деятельности по форме согласно приложению № 3, включающий:</w:t>
      </w:r>
    </w:p>
    <w:p w:rsidR="003F0B5A" w:rsidRPr="003F0B5A" w:rsidRDefault="003F0B5A" w:rsidP="003F0B5A">
      <w:pPr>
        <w:pStyle w:val="a5"/>
        <w:autoSpaceDE w:val="0"/>
        <w:autoSpaceDN w:val="0"/>
        <w:adjustRightInd w:val="0"/>
        <w:spacing w:after="0" w:line="288" w:lineRule="auto"/>
        <w:ind w:firstLine="709"/>
        <w:jc w:val="both"/>
        <w:rPr>
          <w:rFonts w:ascii="Times New Roman" w:hAnsi="Times New Roman" w:cs="Times New Roman"/>
          <w:sz w:val="24"/>
          <w:szCs w:val="24"/>
        </w:rPr>
      </w:pPr>
      <w:r w:rsidRPr="003F0B5A">
        <w:rPr>
          <w:rFonts w:ascii="Times New Roman" w:hAnsi="Times New Roman" w:cs="Times New Roman"/>
          <w:sz w:val="24"/>
          <w:szCs w:val="24"/>
        </w:rPr>
        <w:t>- план расходования средств на реализацию проекта;</w:t>
      </w:r>
    </w:p>
    <w:p w:rsidR="003F0B5A" w:rsidRPr="003F0B5A" w:rsidRDefault="003F0B5A" w:rsidP="003F0B5A">
      <w:pPr>
        <w:pStyle w:val="a5"/>
        <w:autoSpaceDE w:val="0"/>
        <w:autoSpaceDN w:val="0"/>
        <w:adjustRightInd w:val="0"/>
        <w:spacing w:after="0" w:line="288" w:lineRule="auto"/>
        <w:ind w:firstLine="709"/>
        <w:jc w:val="both"/>
        <w:rPr>
          <w:rFonts w:ascii="Times New Roman" w:hAnsi="Times New Roman" w:cs="Times New Roman"/>
          <w:sz w:val="24"/>
          <w:szCs w:val="24"/>
        </w:rPr>
      </w:pPr>
      <w:r w:rsidRPr="003F0B5A">
        <w:rPr>
          <w:rFonts w:ascii="Times New Roman" w:hAnsi="Times New Roman" w:cs="Times New Roman"/>
          <w:sz w:val="24"/>
          <w:szCs w:val="24"/>
        </w:rPr>
        <w:t>- расчет размера гранта;</w:t>
      </w:r>
    </w:p>
    <w:p w:rsidR="00DC61DB" w:rsidRDefault="003F0B5A" w:rsidP="003F0B5A">
      <w:pPr>
        <w:pStyle w:val="a5"/>
        <w:autoSpaceDE w:val="0"/>
        <w:autoSpaceDN w:val="0"/>
        <w:adjustRightInd w:val="0"/>
        <w:spacing w:after="0" w:line="288" w:lineRule="auto"/>
        <w:ind w:left="0" w:firstLine="709"/>
        <w:jc w:val="both"/>
        <w:rPr>
          <w:rFonts w:ascii="Times New Roman" w:hAnsi="Times New Roman" w:cs="Times New Roman"/>
          <w:sz w:val="24"/>
          <w:szCs w:val="24"/>
        </w:rPr>
      </w:pPr>
      <w:r w:rsidRPr="003F0B5A">
        <w:rPr>
          <w:rFonts w:ascii="Times New Roman" w:hAnsi="Times New Roman" w:cs="Times New Roman"/>
          <w:sz w:val="24"/>
          <w:szCs w:val="24"/>
        </w:rPr>
        <w:t>4) заверенную кредитной организацией справку (выписку) по счету, подтверждающую наличие на счете участника отбора собственных (заемных) средств в размере не менее 20 (двадцать) процентов от суммы запрашиваемого гранта;</w:t>
      </w:r>
    </w:p>
    <w:p w:rsidR="007F6D85" w:rsidRPr="00EF0880" w:rsidRDefault="00920FB2" w:rsidP="00EF0880">
      <w:pPr>
        <w:autoSpaceDE w:val="0"/>
        <w:autoSpaceDN w:val="0"/>
        <w:adjustRightInd w:val="0"/>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7F6D85" w:rsidRPr="00EF0880">
        <w:rPr>
          <w:rFonts w:ascii="Times New Roman" w:hAnsi="Times New Roman" w:cs="Times New Roman"/>
          <w:sz w:val="24"/>
          <w:szCs w:val="24"/>
        </w:rPr>
        <w:t xml:space="preserve">) </w:t>
      </w:r>
      <w:r w:rsidRPr="00920FB2">
        <w:rPr>
          <w:rFonts w:ascii="Times New Roman" w:hAnsi="Times New Roman" w:cs="Times New Roman"/>
          <w:sz w:val="24"/>
          <w:szCs w:val="24"/>
        </w:rPr>
        <w:t>при подаче документов через представителя – копию документа, удостоверяющего полномочия представителя участника отбора действовать от его имени и представлять его интересы, заверенную участником отбора, в установленном законом порядке</w:t>
      </w:r>
      <w:r w:rsidR="007F6D85" w:rsidRPr="00EF0880">
        <w:rPr>
          <w:rFonts w:ascii="Times New Roman" w:hAnsi="Times New Roman" w:cs="Times New Roman"/>
          <w:sz w:val="24"/>
          <w:szCs w:val="24"/>
        </w:rPr>
        <w:t>;</w:t>
      </w:r>
    </w:p>
    <w:p w:rsidR="007F6D85" w:rsidRPr="00EF0880" w:rsidRDefault="00D919FE" w:rsidP="00C4192F">
      <w:pPr>
        <w:autoSpaceDE w:val="0"/>
        <w:autoSpaceDN w:val="0"/>
        <w:adjustRightInd w:val="0"/>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7F6D85" w:rsidRPr="00EF0880">
        <w:rPr>
          <w:rFonts w:ascii="Times New Roman" w:hAnsi="Times New Roman" w:cs="Times New Roman"/>
          <w:sz w:val="24"/>
          <w:szCs w:val="24"/>
        </w:rPr>
        <w:t>)</w:t>
      </w:r>
      <w:r w:rsidR="00180DFF">
        <w:rPr>
          <w:rFonts w:ascii="Times New Roman" w:hAnsi="Times New Roman" w:cs="Times New Roman"/>
          <w:sz w:val="24"/>
          <w:szCs w:val="24"/>
        </w:rPr>
        <w:t xml:space="preserve"> </w:t>
      </w:r>
      <w:r w:rsidR="00180DFF" w:rsidRPr="00180DFF">
        <w:rPr>
          <w:rFonts w:ascii="Times New Roman" w:hAnsi="Times New Roman" w:cs="Times New Roman"/>
          <w:sz w:val="24"/>
          <w:szCs w:val="24"/>
        </w:rPr>
        <w:t xml:space="preserve">копию документа, подтверждающего прохождение участником отбора обучающей программы или акселерационной программы, указанной в абзаце третьем подпунктов </w:t>
      </w:r>
      <w:r w:rsidR="00180DFF">
        <w:rPr>
          <w:rFonts w:ascii="Times New Roman" w:hAnsi="Times New Roman" w:cs="Times New Roman"/>
          <w:sz w:val="24"/>
          <w:szCs w:val="24"/>
        </w:rPr>
        <w:t>«</w:t>
      </w:r>
      <w:r w:rsidR="00C4192F" w:rsidRPr="00C4192F">
        <w:rPr>
          <w:rFonts w:ascii="Times New Roman" w:hAnsi="Times New Roman" w:cs="Times New Roman"/>
          <w:sz w:val="24"/>
          <w:szCs w:val="24"/>
        </w:rPr>
        <w:t>Требования к социальным предприятиям</w:t>
      </w:r>
      <w:r w:rsidR="00180DFF">
        <w:rPr>
          <w:rFonts w:ascii="Times New Roman" w:hAnsi="Times New Roman" w:cs="Times New Roman"/>
          <w:sz w:val="24"/>
          <w:szCs w:val="24"/>
        </w:rPr>
        <w:t>»</w:t>
      </w:r>
      <w:r w:rsidR="00C4192F">
        <w:rPr>
          <w:rFonts w:ascii="Times New Roman" w:hAnsi="Times New Roman" w:cs="Times New Roman"/>
          <w:sz w:val="24"/>
          <w:szCs w:val="24"/>
        </w:rPr>
        <w:t xml:space="preserve"> </w:t>
      </w:r>
      <w:r w:rsidR="00180DFF" w:rsidRPr="00180DFF">
        <w:rPr>
          <w:rFonts w:ascii="Times New Roman" w:hAnsi="Times New Roman" w:cs="Times New Roman"/>
          <w:sz w:val="24"/>
          <w:szCs w:val="24"/>
        </w:rPr>
        <w:t xml:space="preserve">– </w:t>
      </w:r>
      <w:r w:rsidR="00C4192F">
        <w:rPr>
          <w:rFonts w:ascii="Times New Roman" w:hAnsi="Times New Roman" w:cs="Times New Roman"/>
          <w:sz w:val="24"/>
          <w:szCs w:val="24"/>
        </w:rPr>
        <w:t>«</w:t>
      </w:r>
      <w:r w:rsidR="00C4192F" w:rsidRPr="00C4192F">
        <w:rPr>
          <w:rFonts w:ascii="Times New Roman" w:hAnsi="Times New Roman" w:cs="Times New Roman"/>
          <w:sz w:val="24"/>
          <w:szCs w:val="24"/>
        </w:rPr>
        <w:t>Требования к молодым предпринимателям</w:t>
      </w:r>
      <w:r w:rsidR="00C4192F">
        <w:rPr>
          <w:rFonts w:ascii="Times New Roman" w:hAnsi="Times New Roman" w:cs="Times New Roman"/>
          <w:sz w:val="24"/>
          <w:szCs w:val="24"/>
        </w:rPr>
        <w:t>»</w:t>
      </w:r>
      <w:r w:rsidR="00180DFF" w:rsidRPr="00180DFF">
        <w:rPr>
          <w:rFonts w:ascii="Times New Roman" w:hAnsi="Times New Roman" w:cs="Times New Roman"/>
          <w:sz w:val="24"/>
          <w:szCs w:val="24"/>
        </w:rPr>
        <w:t xml:space="preserve"> пункта </w:t>
      </w:r>
      <w:r w:rsidR="00180DFF">
        <w:rPr>
          <w:rFonts w:ascii="Times New Roman" w:hAnsi="Times New Roman" w:cs="Times New Roman"/>
          <w:sz w:val="24"/>
          <w:szCs w:val="24"/>
        </w:rPr>
        <w:t>5</w:t>
      </w:r>
      <w:r w:rsidR="00180DFF" w:rsidRPr="00180DFF">
        <w:rPr>
          <w:rFonts w:ascii="Times New Roman" w:hAnsi="Times New Roman" w:cs="Times New Roman"/>
          <w:sz w:val="24"/>
          <w:szCs w:val="24"/>
        </w:rPr>
        <w:t>, содержащего информацию о наименовании организации, выдавшей документ, наименование образовательной программы, дату прохождения обучения, подписи и печать организации, выдавшей документ</w:t>
      </w:r>
      <w:r w:rsidR="007F6D85" w:rsidRPr="00EF0880">
        <w:rPr>
          <w:rFonts w:ascii="Times New Roman" w:hAnsi="Times New Roman" w:cs="Times New Roman"/>
          <w:sz w:val="24"/>
          <w:szCs w:val="24"/>
        </w:rPr>
        <w:t>;</w:t>
      </w:r>
    </w:p>
    <w:p w:rsidR="00C4192F" w:rsidRPr="00C4192F" w:rsidRDefault="00D919FE" w:rsidP="00C4192F">
      <w:pPr>
        <w:autoSpaceDE w:val="0"/>
        <w:autoSpaceDN w:val="0"/>
        <w:adjustRightInd w:val="0"/>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7F6D85" w:rsidRPr="00EF0880">
        <w:rPr>
          <w:rFonts w:ascii="Times New Roman" w:hAnsi="Times New Roman" w:cs="Times New Roman"/>
          <w:sz w:val="24"/>
          <w:szCs w:val="24"/>
        </w:rPr>
        <w:t xml:space="preserve">) </w:t>
      </w:r>
      <w:r w:rsidR="00C4192F" w:rsidRPr="00C4192F">
        <w:rPr>
          <w:rFonts w:ascii="Times New Roman" w:hAnsi="Times New Roman" w:cs="Times New Roman"/>
          <w:sz w:val="24"/>
          <w:szCs w:val="24"/>
        </w:rPr>
        <w:t>копии документов, подтверждающих факт осуществления деятельности на территории Магаданской области (при наличии):</w:t>
      </w:r>
    </w:p>
    <w:p w:rsidR="00C4192F" w:rsidRPr="00C4192F" w:rsidRDefault="00C4192F" w:rsidP="00C4192F">
      <w:pPr>
        <w:autoSpaceDE w:val="0"/>
        <w:autoSpaceDN w:val="0"/>
        <w:adjustRightInd w:val="0"/>
        <w:spacing w:after="0" w:line="288" w:lineRule="auto"/>
        <w:ind w:firstLine="709"/>
        <w:jc w:val="both"/>
        <w:rPr>
          <w:rFonts w:ascii="Times New Roman" w:hAnsi="Times New Roman" w:cs="Times New Roman"/>
          <w:sz w:val="24"/>
          <w:szCs w:val="24"/>
        </w:rPr>
      </w:pPr>
      <w:r w:rsidRPr="00C4192F">
        <w:rPr>
          <w:rFonts w:ascii="Times New Roman" w:hAnsi="Times New Roman" w:cs="Times New Roman"/>
          <w:sz w:val="24"/>
          <w:szCs w:val="24"/>
        </w:rPr>
        <w:t>- документы, подтверждающие право владения или пользования нежилым помещением, находящимся на территории Магаданской области для ведения деятельности (копии договоров аренды, безвозмездного пользования или иные документы) (при наличии у участника конкурсного отбора указанных нежилых помещений);</w:t>
      </w:r>
    </w:p>
    <w:p w:rsidR="00C4192F" w:rsidRPr="00C4192F" w:rsidRDefault="00C4192F" w:rsidP="00C4192F">
      <w:pPr>
        <w:autoSpaceDE w:val="0"/>
        <w:autoSpaceDN w:val="0"/>
        <w:adjustRightInd w:val="0"/>
        <w:spacing w:after="0" w:line="288" w:lineRule="auto"/>
        <w:ind w:firstLine="709"/>
        <w:jc w:val="both"/>
        <w:rPr>
          <w:rFonts w:ascii="Times New Roman" w:hAnsi="Times New Roman" w:cs="Times New Roman"/>
          <w:sz w:val="24"/>
          <w:szCs w:val="24"/>
        </w:rPr>
      </w:pPr>
      <w:r w:rsidRPr="00C4192F">
        <w:rPr>
          <w:rFonts w:ascii="Times New Roman" w:hAnsi="Times New Roman" w:cs="Times New Roman"/>
          <w:sz w:val="24"/>
          <w:szCs w:val="24"/>
        </w:rPr>
        <w:t xml:space="preserve">- документы, связанные с приобретением (реализацией) товаров (работ, услуг), из которых следует, что местом осуществления соответствующих хозяйственных операций является территория Магаданской области (при наличии); </w:t>
      </w:r>
    </w:p>
    <w:p w:rsidR="00C4192F" w:rsidRPr="00C4192F" w:rsidRDefault="00C4192F" w:rsidP="00C4192F">
      <w:pPr>
        <w:autoSpaceDE w:val="0"/>
        <w:autoSpaceDN w:val="0"/>
        <w:adjustRightInd w:val="0"/>
        <w:spacing w:after="0" w:line="288" w:lineRule="auto"/>
        <w:ind w:firstLine="709"/>
        <w:jc w:val="both"/>
        <w:rPr>
          <w:rFonts w:ascii="Times New Roman" w:hAnsi="Times New Roman" w:cs="Times New Roman"/>
          <w:sz w:val="24"/>
          <w:szCs w:val="24"/>
        </w:rPr>
      </w:pPr>
      <w:r w:rsidRPr="00C4192F">
        <w:rPr>
          <w:rFonts w:ascii="Times New Roman" w:hAnsi="Times New Roman" w:cs="Times New Roman"/>
          <w:sz w:val="24"/>
          <w:szCs w:val="24"/>
        </w:rPr>
        <w:t xml:space="preserve">- копии трудовых договоров, содержащих указание места работы сотрудников на территории Магаданской области (при наличии); </w:t>
      </w:r>
    </w:p>
    <w:p w:rsidR="00C4192F" w:rsidRPr="00C4192F" w:rsidRDefault="00C4192F" w:rsidP="00C4192F">
      <w:pPr>
        <w:autoSpaceDE w:val="0"/>
        <w:autoSpaceDN w:val="0"/>
        <w:adjustRightInd w:val="0"/>
        <w:spacing w:after="0" w:line="288" w:lineRule="auto"/>
        <w:ind w:firstLine="709"/>
        <w:jc w:val="both"/>
        <w:rPr>
          <w:rFonts w:ascii="Times New Roman" w:hAnsi="Times New Roman" w:cs="Times New Roman"/>
          <w:sz w:val="24"/>
          <w:szCs w:val="24"/>
        </w:rPr>
      </w:pPr>
      <w:r w:rsidRPr="00C4192F">
        <w:rPr>
          <w:rFonts w:ascii="Times New Roman" w:hAnsi="Times New Roman" w:cs="Times New Roman"/>
          <w:sz w:val="24"/>
          <w:szCs w:val="24"/>
        </w:rPr>
        <w:t>- копии налоговых деклараций, отчетов, платежных документов, свидетельствующих об уплате налогов и взносов на территории Магаданской области за последний отчетный период с отметкой о принятии этих документов соответствующими уполномоченными органами по Магаданской области (при наличии);</w:t>
      </w:r>
    </w:p>
    <w:p w:rsidR="007F6D85" w:rsidRDefault="00C4192F" w:rsidP="00C4192F">
      <w:pPr>
        <w:autoSpaceDE w:val="0"/>
        <w:autoSpaceDN w:val="0"/>
        <w:adjustRightInd w:val="0"/>
        <w:spacing w:after="0" w:line="288" w:lineRule="auto"/>
        <w:ind w:firstLine="709"/>
        <w:jc w:val="both"/>
        <w:rPr>
          <w:rFonts w:ascii="Times New Roman" w:hAnsi="Times New Roman" w:cs="Times New Roman"/>
          <w:sz w:val="24"/>
          <w:szCs w:val="24"/>
        </w:rPr>
      </w:pPr>
      <w:r w:rsidRPr="00C4192F">
        <w:rPr>
          <w:rFonts w:ascii="Times New Roman" w:hAnsi="Times New Roman" w:cs="Times New Roman"/>
          <w:sz w:val="24"/>
          <w:szCs w:val="24"/>
        </w:rPr>
        <w:t>- иные документы, подтверждающие факт осуществления деятельности на территории Магаданской области (при наличии);</w:t>
      </w:r>
    </w:p>
    <w:p w:rsidR="007F6D85" w:rsidRPr="00EF0880" w:rsidRDefault="00D919FE" w:rsidP="00EF0880">
      <w:pPr>
        <w:autoSpaceDE w:val="0"/>
        <w:autoSpaceDN w:val="0"/>
        <w:adjustRightInd w:val="0"/>
        <w:spacing w:after="0" w:line="288"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t>8</w:t>
      </w:r>
      <w:r w:rsidR="007F6D85" w:rsidRPr="00EF0880">
        <w:rPr>
          <w:rFonts w:ascii="Times New Roman" w:hAnsi="Times New Roman" w:cs="Times New Roman"/>
          <w:sz w:val="24"/>
          <w:szCs w:val="24"/>
        </w:rPr>
        <w:t>) участник отбора вправе по собственной</w:t>
      </w:r>
      <w:r w:rsidR="007F6D85" w:rsidRPr="00EF0880">
        <w:rPr>
          <w:rFonts w:ascii="Times New Roman" w:eastAsia="Calibri" w:hAnsi="Times New Roman" w:cs="Times New Roman"/>
          <w:sz w:val="24"/>
          <w:szCs w:val="24"/>
        </w:rPr>
        <w:t xml:space="preserve"> инициативе представить следующие документы:</w:t>
      </w:r>
    </w:p>
    <w:p w:rsidR="00D919FE" w:rsidRPr="00D919FE" w:rsidRDefault="00D919FE" w:rsidP="00D919FE">
      <w:pPr>
        <w:spacing w:after="0" w:line="288" w:lineRule="auto"/>
        <w:ind w:firstLine="708"/>
        <w:jc w:val="both"/>
        <w:rPr>
          <w:rFonts w:ascii="Times New Roman" w:eastAsia="Calibri" w:hAnsi="Times New Roman" w:cs="Times New Roman"/>
          <w:sz w:val="24"/>
          <w:szCs w:val="24"/>
        </w:rPr>
      </w:pPr>
      <w:r w:rsidRPr="00D919FE">
        <w:rPr>
          <w:rFonts w:ascii="Times New Roman" w:eastAsia="Calibri" w:hAnsi="Times New Roman" w:cs="Times New Roman"/>
          <w:sz w:val="24"/>
          <w:szCs w:val="24"/>
        </w:rPr>
        <w:t>- выписку из Единого государственного реестра юридических лиц или выписку из Единого государственного реестра индивидуальных предпринимателей, выданную не ранее чем за 30 календарных дней, предшествующих дате подачи участником отбора заявки на участие в отборе;</w:t>
      </w:r>
    </w:p>
    <w:p w:rsidR="00D919FE" w:rsidRPr="00D919FE" w:rsidRDefault="00D919FE" w:rsidP="00D919FE">
      <w:pPr>
        <w:spacing w:after="0" w:line="288" w:lineRule="auto"/>
        <w:ind w:firstLine="708"/>
        <w:jc w:val="both"/>
        <w:rPr>
          <w:rFonts w:ascii="Times New Roman" w:eastAsia="Calibri" w:hAnsi="Times New Roman" w:cs="Times New Roman"/>
          <w:sz w:val="24"/>
          <w:szCs w:val="24"/>
        </w:rPr>
      </w:pPr>
      <w:r w:rsidRPr="00D919FE">
        <w:rPr>
          <w:rFonts w:ascii="Times New Roman" w:eastAsia="Calibri" w:hAnsi="Times New Roman" w:cs="Times New Roman"/>
          <w:sz w:val="24"/>
          <w:szCs w:val="24"/>
        </w:rPr>
        <w:lastRenderedPageBreak/>
        <w:t>- справку, подтверждающую отсутствие у участника отбора просроченной задолженности по налогам, сборам и иным обязательным платежам в бюджеты бюджетной системы Российской Федерации, превышающей 1 тыс. рублей по состоянию на любую дату в течение периода, равного 30 календарным дням, предшествующего дате подачи документов для получения гранта;</w:t>
      </w:r>
    </w:p>
    <w:p w:rsidR="00D919FE" w:rsidRPr="00D919FE" w:rsidRDefault="00D919FE" w:rsidP="00D919FE">
      <w:pPr>
        <w:spacing w:after="0" w:line="288" w:lineRule="auto"/>
        <w:ind w:firstLine="708"/>
        <w:jc w:val="both"/>
        <w:rPr>
          <w:rFonts w:ascii="Times New Roman" w:eastAsia="Calibri" w:hAnsi="Times New Roman" w:cs="Times New Roman"/>
          <w:sz w:val="24"/>
          <w:szCs w:val="24"/>
        </w:rPr>
      </w:pPr>
      <w:r w:rsidRPr="00D919FE">
        <w:rPr>
          <w:rFonts w:ascii="Times New Roman" w:eastAsia="Calibri" w:hAnsi="Times New Roman" w:cs="Times New Roman"/>
          <w:sz w:val="24"/>
          <w:szCs w:val="24"/>
        </w:rPr>
        <w:t>Заявитель несет ответственность за достоверность сведений, содержащихся в представленных документах.</w:t>
      </w:r>
    </w:p>
    <w:p w:rsidR="00D919FE" w:rsidRPr="00D919FE" w:rsidRDefault="00D919FE" w:rsidP="00D919FE">
      <w:pPr>
        <w:spacing w:after="0" w:line="288" w:lineRule="auto"/>
        <w:ind w:firstLine="708"/>
        <w:jc w:val="both"/>
        <w:rPr>
          <w:rFonts w:ascii="Times New Roman" w:eastAsia="Calibri" w:hAnsi="Times New Roman" w:cs="Times New Roman"/>
          <w:sz w:val="24"/>
          <w:szCs w:val="24"/>
        </w:rPr>
      </w:pPr>
      <w:r w:rsidRPr="00D919FE">
        <w:rPr>
          <w:rFonts w:ascii="Times New Roman" w:eastAsia="Calibri" w:hAnsi="Times New Roman" w:cs="Times New Roman"/>
          <w:sz w:val="24"/>
          <w:szCs w:val="24"/>
        </w:rPr>
        <w:t xml:space="preserve">Копии всех документов заверяются подписью и печатью (при наличии) участника отбора. Документы на получение гранта предоставляются заявителем лично (доверенным лицом) или письмом с описью вложений по почте. </w:t>
      </w:r>
    </w:p>
    <w:p w:rsidR="00D919FE" w:rsidRPr="00D919FE" w:rsidRDefault="00D919FE" w:rsidP="00D919FE">
      <w:pPr>
        <w:spacing w:after="0" w:line="288" w:lineRule="auto"/>
        <w:ind w:firstLine="708"/>
        <w:jc w:val="both"/>
        <w:rPr>
          <w:rFonts w:ascii="Times New Roman" w:eastAsia="Calibri" w:hAnsi="Times New Roman" w:cs="Times New Roman"/>
          <w:sz w:val="24"/>
          <w:szCs w:val="24"/>
        </w:rPr>
      </w:pPr>
      <w:r w:rsidRPr="00D919FE">
        <w:rPr>
          <w:rFonts w:ascii="Times New Roman" w:eastAsia="Calibri" w:hAnsi="Times New Roman" w:cs="Times New Roman"/>
          <w:sz w:val="24"/>
          <w:szCs w:val="24"/>
        </w:rPr>
        <w:t>Датой приема документов в целях участия в отборе считается дата поступления в Фонд заявки с приложенными к ней документами, что подлежит обязательной фиксации в журнале регистрации.</w:t>
      </w:r>
    </w:p>
    <w:p w:rsidR="00272379" w:rsidRPr="00EF0880" w:rsidRDefault="00D919FE" w:rsidP="00D919FE">
      <w:pPr>
        <w:spacing w:after="0" w:line="288" w:lineRule="auto"/>
        <w:ind w:firstLine="708"/>
        <w:jc w:val="both"/>
        <w:rPr>
          <w:rFonts w:ascii="Times New Roman" w:eastAsia="Times New Roman" w:hAnsi="Times New Roman" w:cs="Times New Roman"/>
          <w:color w:val="000000"/>
          <w:sz w:val="24"/>
          <w:szCs w:val="24"/>
          <w:lang w:eastAsia="ru-RU"/>
        </w:rPr>
      </w:pPr>
      <w:r w:rsidRPr="00D919FE">
        <w:rPr>
          <w:rFonts w:ascii="Times New Roman" w:eastAsia="Calibri" w:hAnsi="Times New Roman" w:cs="Times New Roman"/>
          <w:sz w:val="24"/>
          <w:szCs w:val="24"/>
        </w:rPr>
        <w:t>Датой приема документов в случае направления документов участником отбора почтой считается дата отправки документов.</w:t>
      </w:r>
    </w:p>
    <w:p w:rsidR="00CC1C45" w:rsidRPr="00EF0880" w:rsidRDefault="00EA417B" w:rsidP="00EF0880">
      <w:pPr>
        <w:widowControl w:val="0"/>
        <w:autoSpaceDE w:val="0"/>
        <w:autoSpaceDN w:val="0"/>
        <w:spacing w:after="0" w:line="288" w:lineRule="auto"/>
        <w:ind w:firstLine="540"/>
        <w:jc w:val="both"/>
        <w:rPr>
          <w:rFonts w:ascii="Times New Roman" w:eastAsia="Times New Roman" w:hAnsi="Times New Roman" w:cs="Times New Roman"/>
          <w:color w:val="000000"/>
          <w:sz w:val="24"/>
          <w:szCs w:val="24"/>
          <w:lang w:eastAsia="ru-RU"/>
        </w:rPr>
      </w:pPr>
      <w:r w:rsidRPr="00EF0880">
        <w:rPr>
          <w:rFonts w:ascii="Times New Roman" w:eastAsia="Times New Roman" w:hAnsi="Times New Roman" w:cs="Times New Roman"/>
          <w:b/>
          <w:color w:val="000000"/>
          <w:sz w:val="24"/>
          <w:szCs w:val="24"/>
          <w:lang w:eastAsia="ru-RU"/>
        </w:rPr>
        <w:t>7. П</w:t>
      </w:r>
      <w:r w:rsidR="007C4FAF" w:rsidRPr="00EF0880">
        <w:rPr>
          <w:rFonts w:ascii="Times New Roman" w:eastAsia="Times New Roman" w:hAnsi="Times New Roman" w:cs="Times New Roman"/>
          <w:b/>
          <w:bCs/>
          <w:color w:val="000000"/>
          <w:sz w:val="24"/>
          <w:szCs w:val="24"/>
          <w:lang w:eastAsia="ru-RU"/>
        </w:rPr>
        <w:t xml:space="preserve">орядок отзыва заявок </w:t>
      </w:r>
      <w:bookmarkStart w:id="1" w:name="_Hlk74045521"/>
      <w:r w:rsidR="007C4FAF" w:rsidRPr="00EF0880">
        <w:rPr>
          <w:rFonts w:ascii="Times New Roman" w:eastAsia="Times New Roman" w:hAnsi="Times New Roman" w:cs="Times New Roman"/>
          <w:b/>
          <w:bCs/>
          <w:color w:val="000000"/>
          <w:sz w:val="24"/>
          <w:szCs w:val="24"/>
          <w:lang w:eastAsia="ru-RU"/>
        </w:rPr>
        <w:t>субъектами МСП</w:t>
      </w:r>
      <w:bookmarkEnd w:id="1"/>
      <w:r w:rsidR="00272379" w:rsidRPr="00EF0880">
        <w:rPr>
          <w:rFonts w:ascii="Times New Roman" w:eastAsia="Times New Roman" w:hAnsi="Times New Roman" w:cs="Times New Roman"/>
          <w:color w:val="000000"/>
          <w:sz w:val="24"/>
          <w:szCs w:val="24"/>
          <w:lang w:eastAsia="ru-RU"/>
        </w:rPr>
        <w:t xml:space="preserve">: </w:t>
      </w:r>
    </w:p>
    <w:p w:rsidR="00404C67" w:rsidRPr="00EF0880" w:rsidRDefault="00404C67" w:rsidP="00EF0880">
      <w:pPr>
        <w:autoSpaceDE w:val="0"/>
        <w:autoSpaceDN w:val="0"/>
        <w:adjustRightInd w:val="0"/>
        <w:spacing w:after="0" w:line="288" w:lineRule="auto"/>
        <w:ind w:firstLine="709"/>
        <w:jc w:val="both"/>
        <w:rPr>
          <w:rFonts w:ascii="Times New Roman" w:hAnsi="Times New Roman" w:cs="Times New Roman"/>
          <w:sz w:val="24"/>
          <w:szCs w:val="24"/>
        </w:rPr>
      </w:pPr>
      <w:r w:rsidRPr="00EF0880">
        <w:rPr>
          <w:rFonts w:ascii="Times New Roman" w:hAnsi="Times New Roman" w:cs="Times New Roman"/>
          <w:color w:val="00000A"/>
          <w:sz w:val="24"/>
          <w:szCs w:val="24"/>
        </w:rPr>
        <w:t>Участник отбора, представивший документы на участие в отборе, вправе в любое время до рассмотрения заявочных документов на заседании конкурсной комиссии:</w:t>
      </w:r>
    </w:p>
    <w:p w:rsidR="00935068" w:rsidRPr="00935068" w:rsidRDefault="00935068" w:rsidP="00935068">
      <w:pPr>
        <w:widowControl w:val="0"/>
        <w:autoSpaceDE w:val="0"/>
        <w:autoSpaceDN w:val="0"/>
        <w:spacing w:after="0" w:line="288" w:lineRule="auto"/>
        <w:ind w:firstLine="540"/>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 </w:t>
      </w:r>
      <w:r w:rsidRPr="00935068">
        <w:rPr>
          <w:rFonts w:ascii="Times New Roman" w:hAnsi="Times New Roman" w:cs="Times New Roman"/>
          <w:color w:val="00000A"/>
          <w:sz w:val="24"/>
          <w:szCs w:val="24"/>
        </w:rPr>
        <w:t>отозвать заявочные документы путем направления официального письменного уведомления в Фонд (датой отзыва является дата регистрации официального письменного уведомления участника отбора);</w:t>
      </w:r>
    </w:p>
    <w:p w:rsidR="008F560C" w:rsidRDefault="00935068" w:rsidP="00935068">
      <w:pPr>
        <w:widowControl w:val="0"/>
        <w:autoSpaceDE w:val="0"/>
        <w:autoSpaceDN w:val="0"/>
        <w:spacing w:after="0" w:line="288" w:lineRule="auto"/>
        <w:ind w:firstLine="540"/>
        <w:jc w:val="both"/>
        <w:rPr>
          <w:rFonts w:ascii="Times New Roman" w:hAnsi="Times New Roman" w:cs="Times New Roman"/>
          <w:color w:val="00000A"/>
          <w:sz w:val="24"/>
          <w:szCs w:val="24"/>
        </w:rPr>
      </w:pPr>
      <w:r w:rsidRPr="00935068">
        <w:rPr>
          <w:rFonts w:ascii="Times New Roman" w:hAnsi="Times New Roman" w:cs="Times New Roman"/>
          <w:color w:val="00000A"/>
          <w:sz w:val="24"/>
          <w:szCs w:val="24"/>
        </w:rPr>
        <w:t>- изменить заявочные документы путем направления официального письменного уведомления в Фонд об отзыве заявочных документов и подачи нового комплекта документов.</w:t>
      </w:r>
    </w:p>
    <w:p w:rsidR="00935068" w:rsidRPr="00EF0880" w:rsidRDefault="00935068" w:rsidP="00935068">
      <w:pPr>
        <w:widowControl w:val="0"/>
        <w:autoSpaceDE w:val="0"/>
        <w:autoSpaceDN w:val="0"/>
        <w:spacing w:after="0" w:line="288" w:lineRule="auto"/>
        <w:ind w:firstLine="540"/>
        <w:jc w:val="both"/>
        <w:rPr>
          <w:rFonts w:ascii="Times New Roman" w:eastAsia="Times New Roman" w:hAnsi="Times New Roman" w:cs="Times New Roman"/>
          <w:sz w:val="24"/>
          <w:szCs w:val="24"/>
        </w:rPr>
      </w:pPr>
    </w:p>
    <w:p w:rsidR="008F560C" w:rsidRPr="00EF0880" w:rsidRDefault="00EA417B" w:rsidP="00EF0880">
      <w:pPr>
        <w:widowControl w:val="0"/>
        <w:autoSpaceDE w:val="0"/>
        <w:autoSpaceDN w:val="0"/>
        <w:spacing w:after="0" w:line="288" w:lineRule="auto"/>
        <w:ind w:right="141" w:firstLine="708"/>
        <w:jc w:val="both"/>
        <w:rPr>
          <w:rFonts w:ascii="Times New Roman" w:eastAsia="Times New Roman" w:hAnsi="Times New Roman" w:cs="Times New Roman"/>
          <w:sz w:val="24"/>
          <w:szCs w:val="24"/>
          <w:lang w:eastAsia="ru-RU"/>
        </w:rPr>
      </w:pPr>
      <w:r w:rsidRPr="00EF0880">
        <w:rPr>
          <w:rFonts w:ascii="Times New Roman" w:eastAsia="Times New Roman" w:hAnsi="Times New Roman" w:cs="Times New Roman"/>
          <w:b/>
          <w:sz w:val="24"/>
          <w:szCs w:val="24"/>
          <w:lang w:eastAsia="ru-RU"/>
        </w:rPr>
        <w:t xml:space="preserve">8. </w:t>
      </w:r>
      <w:r w:rsidR="007C4FAF" w:rsidRPr="00EF0880">
        <w:rPr>
          <w:rFonts w:ascii="Times New Roman" w:eastAsia="Times New Roman" w:hAnsi="Times New Roman" w:cs="Times New Roman"/>
          <w:b/>
          <w:sz w:val="24"/>
          <w:szCs w:val="24"/>
          <w:lang w:eastAsia="ru-RU"/>
        </w:rPr>
        <w:t xml:space="preserve"> </w:t>
      </w:r>
      <w:r w:rsidRPr="00EF0880">
        <w:rPr>
          <w:rFonts w:ascii="Times New Roman" w:eastAsia="Times New Roman" w:hAnsi="Times New Roman" w:cs="Times New Roman"/>
          <w:b/>
          <w:bCs/>
          <w:sz w:val="24"/>
          <w:szCs w:val="24"/>
          <w:lang w:eastAsia="ru-RU"/>
        </w:rPr>
        <w:t>П</w:t>
      </w:r>
      <w:r w:rsidR="007C4FAF" w:rsidRPr="00EF0880">
        <w:rPr>
          <w:rFonts w:ascii="Times New Roman" w:eastAsia="Times New Roman" w:hAnsi="Times New Roman" w:cs="Times New Roman"/>
          <w:b/>
          <w:bCs/>
          <w:sz w:val="24"/>
          <w:szCs w:val="24"/>
          <w:lang w:eastAsia="ru-RU"/>
        </w:rPr>
        <w:t>равила рассмотрения и оценки заявок субъектов МСП</w:t>
      </w:r>
      <w:r w:rsidR="00F31DC0" w:rsidRPr="00EF0880">
        <w:rPr>
          <w:rFonts w:ascii="Times New Roman" w:eastAsia="Times New Roman" w:hAnsi="Times New Roman" w:cs="Times New Roman"/>
          <w:b/>
          <w:bCs/>
          <w:sz w:val="24"/>
          <w:szCs w:val="24"/>
          <w:lang w:eastAsia="ru-RU"/>
        </w:rPr>
        <w:t>:</w:t>
      </w:r>
    </w:p>
    <w:p w:rsidR="00404C67" w:rsidRPr="00EF0880" w:rsidRDefault="00404C67" w:rsidP="00EF0880">
      <w:pPr>
        <w:autoSpaceDE w:val="0"/>
        <w:autoSpaceDN w:val="0"/>
        <w:adjustRightInd w:val="0"/>
        <w:spacing w:after="0" w:line="288" w:lineRule="auto"/>
        <w:ind w:firstLine="709"/>
        <w:jc w:val="both"/>
        <w:rPr>
          <w:rFonts w:ascii="Times New Roman" w:hAnsi="Times New Roman" w:cs="Times New Roman"/>
          <w:sz w:val="24"/>
          <w:szCs w:val="24"/>
        </w:rPr>
      </w:pPr>
      <w:r w:rsidRPr="00EF0880">
        <w:rPr>
          <w:rFonts w:ascii="Times New Roman" w:hAnsi="Times New Roman" w:cs="Times New Roman"/>
          <w:sz w:val="24"/>
          <w:szCs w:val="24"/>
        </w:rPr>
        <w:t xml:space="preserve">Конкурсная комиссия в рамках проводимого отбора рассматривает поступившие от Фонда документы в срок не более 5 (пяти) рабочих дней с момента направления их членам конкурсной комиссии на предмет их соответствия требованиям, установленным пунктами 5 и 6 настоящего Порядка. </w:t>
      </w:r>
    </w:p>
    <w:p w:rsidR="00925BD5" w:rsidRPr="00925BD5" w:rsidRDefault="00925BD5" w:rsidP="00925BD5">
      <w:pPr>
        <w:autoSpaceDE w:val="0"/>
        <w:autoSpaceDN w:val="0"/>
        <w:adjustRightInd w:val="0"/>
        <w:spacing w:after="0" w:line="288" w:lineRule="auto"/>
        <w:ind w:firstLine="709"/>
        <w:jc w:val="both"/>
        <w:rPr>
          <w:rFonts w:ascii="Times New Roman" w:hAnsi="Times New Roman" w:cs="Times New Roman"/>
          <w:color w:val="00000A"/>
          <w:sz w:val="24"/>
          <w:szCs w:val="24"/>
        </w:rPr>
      </w:pPr>
      <w:r w:rsidRPr="00925BD5">
        <w:rPr>
          <w:rFonts w:ascii="Times New Roman" w:hAnsi="Times New Roman" w:cs="Times New Roman"/>
          <w:color w:val="00000A"/>
          <w:sz w:val="24"/>
          <w:szCs w:val="24"/>
        </w:rPr>
        <w:t xml:space="preserve">По </w:t>
      </w:r>
      <w:r w:rsidRPr="000738A3">
        <w:rPr>
          <w:rFonts w:ascii="Times New Roman" w:hAnsi="Times New Roman" w:cs="Times New Roman"/>
          <w:b/>
          <w:color w:val="00000A"/>
          <w:sz w:val="24"/>
          <w:szCs w:val="24"/>
        </w:rPr>
        <w:t>результатам</w:t>
      </w:r>
      <w:r w:rsidRPr="00925BD5">
        <w:rPr>
          <w:rFonts w:ascii="Times New Roman" w:hAnsi="Times New Roman" w:cs="Times New Roman"/>
          <w:color w:val="00000A"/>
          <w:sz w:val="24"/>
          <w:szCs w:val="24"/>
        </w:rPr>
        <w:t xml:space="preserve"> </w:t>
      </w:r>
      <w:r w:rsidRPr="00925BD5">
        <w:rPr>
          <w:rFonts w:ascii="Times New Roman" w:hAnsi="Times New Roman" w:cs="Times New Roman"/>
          <w:b/>
          <w:color w:val="00000A"/>
          <w:sz w:val="24"/>
          <w:szCs w:val="24"/>
        </w:rPr>
        <w:t>рассмотрения</w:t>
      </w:r>
      <w:r w:rsidRPr="00925BD5">
        <w:rPr>
          <w:rFonts w:ascii="Times New Roman" w:hAnsi="Times New Roman" w:cs="Times New Roman"/>
          <w:color w:val="00000A"/>
          <w:sz w:val="24"/>
          <w:szCs w:val="24"/>
        </w:rPr>
        <w:t xml:space="preserve"> документов принимает одно из следующих решений:</w:t>
      </w:r>
    </w:p>
    <w:p w:rsidR="00925BD5" w:rsidRPr="00925BD5" w:rsidRDefault="00925BD5" w:rsidP="00925BD5">
      <w:pPr>
        <w:autoSpaceDE w:val="0"/>
        <w:autoSpaceDN w:val="0"/>
        <w:adjustRightInd w:val="0"/>
        <w:spacing w:after="0" w:line="288" w:lineRule="auto"/>
        <w:ind w:firstLine="709"/>
        <w:jc w:val="both"/>
        <w:rPr>
          <w:rFonts w:ascii="Times New Roman" w:hAnsi="Times New Roman" w:cs="Times New Roman"/>
          <w:color w:val="00000A"/>
          <w:sz w:val="24"/>
          <w:szCs w:val="24"/>
        </w:rPr>
      </w:pPr>
      <w:r w:rsidRPr="00925BD5">
        <w:rPr>
          <w:rFonts w:ascii="Times New Roman" w:hAnsi="Times New Roman" w:cs="Times New Roman"/>
          <w:color w:val="00000A"/>
          <w:sz w:val="24"/>
          <w:szCs w:val="24"/>
        </w:rPr>
        <w:t>- в случае соответствия участников отбора и их документов требованиям настоящего Порядка принимает решение о принятии заявок участников отбора и о дальнейшем допуске таких участников отбора к проведению оценки представленных проектов в сфере социального предпринимательства или предпринимательской деятельности;</w:t>
      </w:r>
    </w:p>
    <w:p w:rsidR="00925BD5" w:rsidRPr="00925BD5" w:rsidRDefault="00925BD5" w:rsidP="00925BD5">
      <w:pPr>
        <w:autoSpaceDE w:val="0"/>
        <w:autoSpaceDN w:val="0"/>
        <w:adjustRightInd w:val="0"/>
        <w:spacing w:after="0" w:line="288" w:lineRule="auto"/>
        <w:ind w:firstLine="709"/>
        <w:jc w:val="both"/>
        <w:rPr>
          <w:rFonts w:ascii="Times New Roman" w:hAnsi="Times New Roman" w:cs="Times New Roman"/>
          <w:color w:val="00000A"/>
          <w:sz w:val="24"/>
          <w:szCs w:val="24"/>
        </w:rPr>
      </w:pPr>
      <w:r w:rsidRPr="00925BD5">
        <w:rPr>
          <w:rFonts w:ascii="Times New Roman" w:hAnsi="Times New Roman" w:cs="Times New Roman"/>
          <w:color w:val="00000A"/>
          <w:sz w:val="24"/>
          <w:szCs w:val="24"/>
        </w:rPr>
        <w:t>- в случае несоответствия участников отбора и их документов требованиям настоящего Порядка принимает решение об отклонении заявок участников отбора и об отказе в допуске таких участников отбора к проведению оценки представленных проектов в сфере социального предпринимательства или предпринимательской деятельности.</w:t>
      </w:r>
    </w:p>
    <w:p w:rsidR="00925BD5" w:rsidRPr="00925BD5" w:rsidRDefault="00925BD5" w:rsidP="00925BD5">
      <w:pPr>
        <w:autoSpaceDE w:val="0"/>
        <w:autoSpaceDN w:val="0"/>
        <w:adjustRightInd w:val="0"/>
        <w:spacing w:after="0" w:line="288" w:lineRule="auto"/>
        <w:ind w:firstLine="709"/>
        <w:jc w:val="both"/>
        <w:rPr>
          <w:rFonts w:ascii="Times New Roman" w:hAnsi="Times New Roman" w:cs="Times New Roman"/>
          <w:color w:val="00000A"/>
          <w:sz w:val="24"/>
          <w:szCs w:val="24"/>
        </w:rPr>
      </w:pPr>
      <w:r w:rsidRPr="00925BD5">
        <w:rPr>
          <w:rFonts w:ascii="Times New Roman" w:hAnsi="Times New Roman" w:cs="Times New Roman"/>
          <w:color w:val="00000A"/>
          <w:sz w:val="24"/>
          <w:szCs w:val="24"/>
        </w:rPr>
        <w:t>Основаниями для отклонения заявки участника отбора на стадии рассмотрения и оценки заявок являются:</w:t>
      </w:r>
    </w:p>
    <w:p w:rsidR="00925BD5" w:rsidRPr="00925BD5" w:rsidRDefault="00925BD5" w:rsidP="00925BD5">
      <w:pPr>
        <w:autoSpaceDE w:val="0"/>
        <w:autoSpaceDN w:val="0"/>
        <w:adjustRightInd w:val="0"/>
        <w:spacing w:after="0" w:line="288" w:lineRule="auto"/>
        <w:ind w:firstLine="709"/>
        <w:jc w:val="both"/>
        <w:rPr>
          <w:rFonts w:ascii="Times New Roman" w:hAnsi="Times New Roman" w:cs="Times New Roman"/>
          <w:color w:val="00000A"/>
          <w:sz w:val="24"/>
          <w:szCs w:val="24"/>
        </w:rPr>
      </w:pPr>
      <w:r w:rsidRPr="00925BD5">
        <w:rPr>
          <w:rFonts w:ascii="Times New Roman" w:hAnsi="Times New Roman" w:cs="Times New Roman"/>
          <w:color w:val="00000A"/>
          <w:sz w:val="24"/>
          <w:szCs w:val="24"/>
        </w:rPr>
        <w:t xml:space="preserve">- несоответствие участника отбора требованиям, установленным в пунктах </w:t>
      </w:r>
      <w:r>
        <w:rPr>
          <w:rFonts w:ascii="Times New Roman" w:hAnsi="Times New Roman" w:cs="Times New Roman"/>
          <w:color w:val="00000A"/>
          <w:sz w:val="24"/>
          <w:szCs w:val="24"/>
        </w:rPr>
        <w:t>5-6</w:t>
      </w:r>
      <w:r w:rsidRPr="00925BD5">
        <w:rPr>
          <w:rFonts w:ascii="Times New Roman" w:hAnsi="Times New Roman" w:cs="Times New Roman"/>
          <w:color w:val="00000A"/>
          <w:sz w:val="24"/>
          <w:szCs w:val="24"/>
        </w:rPr>
        <w:t>;</w:t>
      </w:r>
    </w:p>
    <w:p w:rsidR="00925BD5" w:rsidRPr="00925BD5" w:rsidRDefault="00925BD5" w:rsidP="00925BD5">
      <w:pPr>
        <w:autoSpaceDE w:val="0"/>
        <w:autoSpaceDN w:val="0"/>
        <w:adjustRightInd w:val="0"/>
        <w:spacing w:after="0" w:line="288" w:lineRule="auto"/>
        <w:ind w:firstLine="709"/>
        <w:jc w:val="both"/>
        <w:rPr>
          <w:rFonts w:ascii="Times New Roman" w:hAnsi="Times New Roman" w:cs="Times New Roman"/>
          <w:color w:val="00000A"/>
          <w:sz w:val="24"/>
          <w:szCs w:val="24"/>
        </w:rPr>
      </w:pPr>
      <w:r w:rsidRPr="00925BD5">
        <w:rPr>
          <w:rFonts w:ascii="Times New Roman" w:hAnsi="Times New Roman" w:cs="Times New Roman"/>
          <w:color w:val="00000A"/>
          <w:sz w:val="24"/>
          <w:szCs w:val="24"/>
        </w:rPr>
        <w:lastRenderedPageBreak/>
        <w:t>-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925BD5" w:rsidRPr="00925BD5" w:rsidRDefault="00925BD5" w:rsidP="00925BD5">
      <w:pPr>
        <w:autoSpaceDE w:val="0"/>
        <w:autoSpaceDN w:val="0"/>
        <w:adjustRightInd w:val="0"/>
        <w:spacing w:after="0" w:line="288" w:lineRule="auto"/>
        <w:ind w:firstLine="709"/>
        <w:jc w:val="both"/>
        <w:rPr>
          <w:rFonts w:ascii="Times New Roman" w:hAnsi="Times New Roman" w:cs="Times New Roman"/>
          <w:color w:val="00000A"/>
          <w:sz w:val="24"/>
          <w:szCs w:val="24"/>
        </w:rPr>
      </w:pPr>
      <w:r w:rsidRPr="00925BD5">
        <w:rPr>
          <w:rFonts w:ascii="Times New Roman" w:hAnsi="Times New Roman" w:cs="Times New Roman"/>
          <w:color w:val="00000A"/>
          <w:sz w:val="24"/>
          <w:szCs w:val="24"/>
        </w:rPr>
        <w:t>- недостоверность представленной участником отбора информации, в том числе информации о месте нахождения и адресе юридического лица;</w:t>
      </w:r>
    </w:p>
    <w:p w:rsidR="00925BD5" w:rsidRDefault="00925BD5" w:rsidP="00925BD5">
      <w:pPr>
        <w:autoSpaceDE w:val="0"/>
        <w:autoSpaceDN w:val="0"/>
        <w:adjustRightInd w:val="0"/>
        <w:spacing w:after="0" w:line="288" w:lineRule="auto"/>
        <w:ind w:firstLine="709"/>
        <w:jc w:val="both"/>
        <w:rPr>
          <w:rFonts w:ascii="Times New Roman" w:hAnsi="Times New Roman" w:cs="Times New Roman"/>
          <w:color w:val="00000A"/>
          <w:sz w:val="24"/>
          <w:szCs w:val="24"/>
        </w:rPr>
      </w:pPr>
      <w:r w:rsidRPr="00925BD5">
        <w:rPr>
          <w:rFonts w:ascii="Times New Roman" w:hAnsi="Times New Roman" w:cs="Times New Roman"/>
          <w:color w:val="00000A"/>
          <w:sz w:val="24"/>
          <w:szCs w:val="24"/>
        </w:rPr>
        <w:t>- подача участником отбора заявки после даты и (или) времени, определенных для подачи заявок.</w:t>
      </w:r>
    </w:p>
    <w:p w:rsidR="00404C67" w:rsidRPr="00EF0880" w:rsidRDefault="00404C67" w:rsidP="00B853B0">
      <w:pPr>
        <w:autoSpaceDE w:val="0"/>
        <w:autoSpaceDN w:val="0"/>
        <w:adjustRightInd w:val="0"/>
        <w:spacing w:after="0" w:line="288" w:lineRule="auto"/>
        <w:ind w:firstLine="709"/>
        <w:jc w:val="both"/>
        <w:rPr>
          <w:rFonts w:ascii="Times New Roman" w:hAnsi="Times New Roman" w:cs="Times New Roman"/>
          <w:color w:val="00000A"/>
          <w:sz w:val="24"/>
          <w:szCs w:val="24"/>
        </w:rPr>
      </w:pPr>
      <w:r w:rsidRPr="00EF0880">
        <w:rPr>
          <w:rFonts w:ascii="Times New Roman" w:hAnsi="Times New Roman" w:cs="Times New Roman"/>
          <w:color w:val="00000A"/>
          <w:sz w:val="24"/>
          <w:szCs w:val="24"/>
        </w:rPr>
        <w:t xml:space="preserve">По </w:t>
      </w:r>
      <w:r w:rsidRPr="000738A3">
        <w:rPr>
          <w:rFonts w:ascii="Times New Roman" w:hAnsi="Times New Roman" w:cs="Times New Roman"/>
          <w:b/>
          <w:color w:val="00000A"/>
          <w:sz w:val="24"/>
          <w:szCs w:val="24"/>
        </w:rPr>
        <w:t>результатам оценки</w:t>
      </w:r>
      <w:r w:rsidRPr="00EF0880">
        <w:rPr>
          <w:rFonts w:ascii="Times New Roman" w:hAnsi="Times New Roman" w:cs="Times New Roman"/>
          <w:color w:val="00000A"/>
          <w:sz w:val="24"/>
          <w:szCs w:val="24"/>
        </w:rPr>
        <w:t xml:space="preserve"> допущенных </w:t>
      </w:r>
      <w:r w:rsidRPr="00EF0880">
        <w:rPr>
          <w:rFonts w:ascii="Times New Roman" w:hAnsi="Times New Roman" w:cs="Times New Roman"/>
          <w:sz w:val="24"/>
          <w:szCs w:val="24"/>
        </w:rPr>
        <w:t xml:space="preserve">к </w:t>
      </w:r>
      <w:r w:rsidR="00B853B0" w:rsidRPr="00B853B0">
        <w:rPr>
          <w:rFonts w:ascii="Times New Roman" w:hAnsi="Times New Roman" w:cs="Times New Roman"/>
          <w:sz w:val="24"/>
          <w:szCs w:val="24"/>
        </w:rPr>
        <w:t>проведению оценки проектов в сфере социального предпринимательства или предпринимательской деятельности, проводимой путем расчета среднего балла на основании критериев оценки проектов согласно приложениям № 4, 5</w:t>
      </w:r>
      <w:r w:rsidRPr="00EF0880">
        <w:rPr>
          <w:rFonts w:ascii="Times New Roman" w:hAnsi="Times New Roman" w:cs="Times New Roman"/>
          <w:color w:val="00000A"/>
          <w:sz w:val="24"/>
          <w:szCs w:val="24"/>
        </w:rPr>
        <w:t xml:space="preserve"> </w:t>
      </w:r>
      <w:r w:rsidR="00E56B00" w:rsidRPr="00EF0880">
        <w:rPr>
          <w:rFonts w:ascii="Times New Roman" w:hAnsi="Times New Roman" w:cs="Times New Roman"/>
          <w:sz w:val="24"/>
          <w:szCs w:val="24"/>
        </w:rPr>
        <w:t>Порядка 636-пп от 24.08.2021г.</w:t>
      </w:r>
      <w:r w:rsidRPr="00EF0880">
        <w:rPr>
          <w:rFonts w:ascii="Times New Roman" w:hAnsi="Times New Roman" w:cs="Times New Roman"/>
          <w:color w:val="00000A"/>
          <w:sz w:val="24"/>
          <w:szCs w:val="24"/>
        </w:rPr>
        <w:t>, определяет:</w:t>
      </w:r>
    </w:p>
    <w:p w:rsidR="0089396E" w:rsidRPr="0089396E" w:rsidRDefault="0089396E" w:rsidP="0089396E">
      <w:pPr>
        <w:autoSpaceDE w:val="0"/>
        <w:autoSpaceDN w:val="0"/>
        <w:adjustRightInd w:val="0"/>
        <w:spacing w:after="0" w:line="288" w:lineRule="auto"/>
        <w:ind w:firstLine="709"/>
        <w:jc w:val="both"/>
        <w:rPr>
          <w:rFonts w:ascii="Times New Roman" w:hAnsi="Times New Roman" w:cs="Times New Roman"/>
          <w:color w:val="00000A"/>
          <w:sz w:val="24"/>
          <w:szCs w:val="24"/>
        </w:rPr>
      </w:pPr>
      <w:r w:rsidRPr="0089396E">
        <w:rPr>
          <w:rFonts w:ascii="Times New Roman" w:hAnsi="Times New Roman" w:cs="Times New Roman"/>
          <w:color w:val="00000A"/>
          <w:sz w:val="24"/>
          <w:szCs w:val="24"/>
        </w:rPr>
        <w:t>1) победителей отбора путем:</w:t>
      </w:r>
    </w:p>
    <w:p w:rsidR="0089396E" w:rsidRPr="0089396E" w:rsidRDefault="0089396E" w:rsidP="0089396E">
      <w:pPr>
        <w:autoSpaceDE w:val="0"/>
        <w:autoSpaceDN w:val="0"/>
        <w:adjustRightInd w:val="0"/>
        <w:spacing w:after="0" w:line="288" w:lineRule="auto"/>
        <w:ind w:firstLine="709"/>
        <w:jc w:val="both"/>
        <w:rPr>
          <w:rFonts w:ascii="Times New Roman" w:hAnsi="Times New Roman" w:cs="Times New Roman"/>
          <w:color w:val="00000A"/>
          <w:sz w:val="24"/>
          <w:szCs w:val="24"/>
        </w:rPr>
      </w:pPr>
      <w:r w:rsidRPr="0089396E">
        <w:rPr>
          <w:rFonts w:ascii="Times New Roman" w:hAnsi="Times New Roman" w:cs="Times New Roman"/>
          <w:color w:val="00000A"/>
          <w:sz w:val="24"/>
          <w:szCs w:val="24"/>
        </w:rPr>
        <w:t>- отбора заявок, набравших не менее 7 баллов;</w:t>
      </w:r>
    </w:p>
    <w:p w:rsidR="0089396E" w:rsidRPr="0089396E" w:rsidRDefault="0089396E" w:rsidP="0089396E">
      <w:pPr>
        <w:autoSpaceDE w:val="0"/>
        <w:autoSpaceDN w:val="0"/>
        <w:adjustRightInd w:val="0"/>
        <w:spacing w:after="0" w:line="288" w:lineRule="auto"/>
        <w:ind w:firstLine="709"/>
        <w:jc w:val="both"/>
        <w:rPr>
          <w:rFonts w:ascii="Times New Roman" w:hAnsi="Times New Roman" w:cs="Times New Roman"/>
          <w:color w:val="00000A"/>
          <w:sz w:val="24"/>
          <w:szCs w:val="24"/>
        </w:rPr>
      </w:pPr>
      <w:r w:rsidRPr="0089396E">
        <w:rPr>
          <w:rFonts w:ascii="Times New Roman" w:hAnsi="Times New Roman" w:cs="Times New Roman"/>
          <w:color w:val="00000A"/>
          <w:sz w:val="24"/>
          <w:szCs w:val="24"/>
        </w:rPr>
        <w:t>- ранжирования отобранных заявок в порядке уменьшения количества баллов, начиная с заявки с наибольшим количеством баллов;</w:t>
      </w:r>
    </w:p>
    <w:p w:rsidR="0089396E" w:rsidRPr="0089396E" w:rsidRDefault="0089396E" w:rsidP="0089396E">
      <w:pPr>
        <w:autoSpaceDE w:val="0"/>
        <w:autoSpaceDN w:val="0"/>
        <w:adjustRightInd w:val="0"/>
        <w:spacing w:after="0" w:line="288" w:lineRule="auto"/>
        <w:ind w:firstLine="709"/>
        <w:jc w:val="both"/>
        <w:rPr>
          <w:rFonts w:ascii="Times New Roman" w:hAnsi="Times New Roman" w:cs="Times New Roman"/>
          <w:color w:val="00000A"/>
          <w:sz w:val="24"/>
          <w:szCs w:val="24"/>
        </w:rPr>
      </w:pPr>
      <w:r w:rsidRPr="0089396E">
        <w:rPr>
          <w:rFonts w:ascii="Times New Roman" w:hAnsi="Times New Roman" w:cs="Times New Roman"/>
          <w:color w:val="00000A"/>
          <w:sz w:val="24"/>
          <w:szCs w:val="24"/>
        </w:rPr>
        <w:t>- в случае наличия заявок, имеющих одинаковое количество баллов, более высокий порядковый номер присваивается заявке, поступившей в более раннюю дату;</w:t>
      </w:r>
    </w:p>
    <w:p w:rsidR="0089396E" w:rsidRPr="0089396E" w:rsidRDefault="0089396E" w:rsidP="0089396E">
      <w:pPr>
        <w:autoSpaceDE w:val="0"/>
        <w:autoSpaceDN w:val="0"/>
        <w:adjustRightInd w:val="0"/>
        <w:spacing w:after="0" w:line="288" w:lineRule="auto"/>
        <w:ind w:firstLine="709"/>
        <w:jc w:val="both"/>
        <w:rPr>
          <w:rFonts w:ascii="Times New Roman" w:hAnsi="Times New Roman" w:cs="Times New Roman"/>
          <w:color w:val="00000A"/>
          <w:sz w:val="24"/>
          <w:szCs w:val="24"/>
        </w:rPr>
      </w:pPr>
      <w:r w:rsidRPr="0089396E">
        <w:rPr>
          <w:rFonts w:ascii="Times New Roman" w:hAnsi="Times New Roman" w:cs="Times New Roman"/>
          <w:color w:val="00000A"/>
          <w:sz w:val="24"/>
          <w:szCs w:val="24"/>
        </w:rPr>
        <w:t>- в случае если общий размер грантов участников отбора, набравших не менее 7 баллов, превышает установленный предельный объем лимита бюджетных обязательств на указанное мероприятие поддержки, гранты в полном объеме предоставляются участникам отбора, заявкам которых присвоен более высокий порядковый номер, а в пределах остатка лимитов бюджетных обязательств участнику, проект которого занял место в рейтинге ниже проектов, по которым предоставление гранта возможно в полном объеме;</w:t>
      </w:r>
    </w:p>
    <w:p w:rsidR="00404C67" w:rsidRPr="00EF0880" w:rsidRDefault="0089396E" w:rsidP="00EF0880">
      <w:pPr>
        <w:autoSpaceDE w:val="0"/>
        <w:autoSpaceDN w:val="0"/>
        <w:adjustRightInd w:val="0"/>
        <w:spacing w:after="0" w:line="288" w:lineRule="auto"/>
        <w:ind w:firstLine="709"/>
        <w:jc w:val="both"/>
        <w:rPr>
          <w:rFonts w:ascii="Times New Roman" w:hAnsi="Times New Roman" w:cs="Times New Roman"/>
          <w:color w:val="00000A"/>
          <w:sz w:val="24"/>
          <w:szCs w:val="24"/>
        </w:rPr>
      </w:pPr>
      <w:r w:rsidRPr="0089396E">
        <w:rPr>
          <w:rFonts w:ascii="Times New Roman" w:hAnsi="Times New Roman" w:cs="Times New Roman"/>
          <w:color w:val="00000A"/>
          <w:sz w:val="24"/>
          <w:szCs w:val="24"/>
        </w:rPr>
        <w:t>2) размер гранта предоставляемого победителям отбора, который не должен превышать размер расходов получателя гранта за счет</w:t>
      </w:r>
      <w:r w:rsidR="0027527A">
        <w:rPr>
          <w:rFonts w:ascii="Times New Roman" w:hAnsi="Times New Roman" w:cs="Times New Roman"/>
          <w:color w:val="00000A"/>
          <w:sz w:val="24"/>
          <w:szCs w:val="24"/>
        </w:rPr>
        <w:t xml:space="preserve"> собственных (заемных) средств</w:t>
      </w:r>
      <w:r w:rsidR="00404C67" w:rsidRPr="00EF0880">
        <w:rPr>
          <w:rFonts w:ascii="Times New Roman" w:hAnsi="Times New Roman" w:cs="Times New Roman"/>
          <w:color w:val="00000A"/>
          <w:sz w:val="24"/>
          <w:szCs w:val="24"/>
        </w:rPr>
        <w:t>, с учетом следующих требований:</w:t>
      </w:r>
    </w:p>
    <w:p w:rsidR="007F4243" w:rsidRPr="007F4243" w:rsidRDefault="00404C67" w:rsidP="007F4243">
      <w:pPr>
        <w:autoSpaceDE w:val="0"/>
        <w:autoSpaceDN w:val="0"/>
        <w:adjustRightInd w:val="0"/>
        <w:spacing w:after="0" w:line="288" w:lineRule="auto"/>
        <w:ind w:firstLine="709"/>
        <w:jc w:val="both"/>
        <w:rPr>
          <w:rFonts w:ascii="Times New Roman" w:hAnsi="Times New Roman" w:cs="Times New Roman"/>
          <w:color w:val="00000A"/>
          <w:sz w:val="24"/>
          <w:szCs w:val="24"/>
        </w:rPr>
      </w:pPr>
      <w:r w:rsidRPr="00EF0880">
        <w:rPr>
          <w:rFonts w:ascii="Times New Roman" w:hAnsi="Times New Roman" w:cs="Times New Roman"/>
          <w:color w:val="00000A"/>
          <w:sz w:val="24"/>
          <w:szCs w:val="24"/>
        </w:rPr>
        <w:t xml:space="preserve">- </w:t>
      </w:r>
      <w:r w:rsidR="007F4243">
        <w:rPr>
          <w:rFonts w:ascii="Times New Roman" w:hAnsi="Times New Roman" w:cs="Times New Roman"/>
          <w:color w:val="00000A"/>
          <w:sz w:val="24"/>
          <w:szCs w:val="24"/>
        </w:rPr>
        <w:t>р</w:t>
      </w:r>
      <w:r w:rsidR="007F4243" w:rsidRPr="007F4243">
        <w:rPr>
          <w:rFonts w:ascii="Times New Roman" w:hAnsi="Times New Roman" w:cs="Times New Roman"/>
          <w:color w:val="00000A"/>
          <w:sz w:val="24"/>
          <w:szCs w:val="24"/>
        </w:rPr>
        <w:t xml:space="preserve">азмер гранта определяется пропорционально расходам получателя гранта на реализацию проекта в сфере социального предпринимательства или предпринимательской деятельности согласно представленному плану расходования средств в составе проекта (приложение № 2 (для социальных предпринимателей), приложение № 3 (для молодых предпринимателей) </w:t>
      </w:r>
      <w:r w:rsidR="007F4243" w:rsidRPr="00EF0880">
        <w:rPr>
          <w:rFonts w:ascii="Times New Roman" w:hAnsi="Times New Roman" w:cs="Times New Roman"/>
          <w:sz w:val="24"/>
          <w:szCs w:val="24"/>
        </w:rPr>
        <w:t>Порядка 636-пп от 24.08.2021г</w:t>
      </w:r>
      <w:r w:rsidR="007F4243" w:rsidRPr="007F4243">
        <w:rPr>
          <w:rFonts w:ascii="Times New Roman" w:hAnsi="Times New Roman" w:cs="Times New Roman"/>
          <w:color w:val="00000A"/>
          <w:sz w:val="24"/>
          <w:szCs w:val="24"/>
        </w:rPr>
        <w:t>), но не более максимального размера гранта и не менее минимального размера гранта, установленного приказом Минэкономразвития России от 26 марта 2021 г. № 142.</w:t>
      </w:r>
    </w:p>
    <w:p w:rsidR="00404C67" w:rsidRPr="00EF0880" w:rsidRDefault="00404C67" w:rsidP="00EF0880">
      <w:pPr>
        <w:autoSpaceDE w:val="0"/>
        <w:autoSpaceDN w:val="0"/>
        <w:adjustRightInd w:val="0"/>
        <w:spacing w:after="0" w:line="288" w:lineRule="auto"/>
        <w:ind w:firstLine="709"/>
        <w:jc w:val="both"/>
        <w:rPr>
          <w:rFonts w:ascii="Times New Roman" w:hAnsi="Times New Roman" w:cs="Times New Roman"/>
          <w:sz w:val="24"/>
          <w:szCs w:val="24"/>
        </w:rPr>
      </w:pPr>
      <w:r w:rsidRPr="00EF0880">
        <w:rPr>
          <w:rFonts w:ascii="Times New Roman" w:hAnsi="Times New Roman" w:cs="Times New Roman"/>
          <w:color w:val="00000A"/>
          <w:sz w:val="24"/>
          <w:szCs w:val="24"/>
        </w:rPr>
        <w:t>Максимальный размер гранта не может превышает 500,0 тысяч рублей на одного получателя гранта.</w:t>
      </w:r>
    </w:p>
    <w:p w:rsidR="00404C67" w:rsidRPr="00EF0880" w:rsidRDefault="00404C67" w:rsidP="00EF0880">
      <w:pPr>
        <w:autoSpaceDE w:val="0"/>
        <w:autoSpaceDN w:val="0"/>
        <w:adjustRightInd w:val="0"/>
        <w:spacing w:after="0" w:line="288" w:lineRule="auto"/>
        <w:ind w:firstLine="709"/>
        <w:jc w:val="both"/>
        <w:rPr>
          <w:rFonts w:ascii="Times New Roman" w:hAnsi="Times New Roman" w:cs="Times New Roman"/>
          <w:color w:val="00000A"/>
          <w:sz w:val="24"/>
          <w:szCs w:val="24"/>
        </w:rPr>
      </w:pPr>
      <w:r w:rsidRPr="00EF0880">
        <w:rPr>
          <w:rFonts w:ascii="Times New Roman" w:hAnsi="Times New Roman" w:cs="Times New Roman"/>
          <w:color w:val="00000A"/>
          <w:sz w:val="24"/>
          <w:szCs w:val="24"/>
        </w:rPr>
        <w:t>Минимальный размер гранта не может составлять менее 100,0 тысяч рублей.</w:t>
      </w:r>
    </w:p>
    <w:p w:rsidR="00404C67" w:rsidRPr="00EF0880" w:rsidRDefault="00404C67" w:rsidP="00EF0880">
      <w:pPr>
        <w:autoSpaceDE w:val="0"/>
        <w:autoSpaceDN w:val="0"/>
        <w:adjustRightInd w:val="0"/>
        <w:spacing w:after="0" w:line="288" w:lineRule="auto"/>
        <w:ind w:firstLine="709"/>
        <w:jc w:val="both"/>
        <w:rPr>
          <w:rFonts w:ascii="Times New Roman" w:hAnsi="Times New Roman" w:cs="Times New Roman"/>
          <w:color w:val="00000A"/>
          <w:sz w:val="24"/>
          <w:szCs w:val="24"/>
        </w:rPr>
      </w:pPr>
      <w:r w:rsidRPr="00EF0880">
        <w:rPr>
          <w:rFonts w:ascii="Times New Roman" w:hAnsi="Times New Roman" w:cs="Times New Roman"/>
          <w:color w:val="00000A"/>
          <w:sz w:val="24"/>
          <w:szCs w:val="24"/>
        </w:rPr>
        <w:t>Размер гранта, предоставляемого получателю гранта рассчитывается по формуле:</w:t>
      </w:r>
    </w:p>
    <w:p w:rsidR="00404C67" w:rsidRPr="00EF0880" w:rsidRDefault="00404C67" w:rsidP="00EF0880">
      <w:pPr>
        <w:autoSpaceDE w:val="0"/>
        <w:autoSpaceDN w:val="0"/>
        <w:adjustRightInd w:val="0"/>
        <w:spacing w:after="0" w:line="288" w:lineRule="auto"/>
        <w:ind w:firstLine="709"/>
        <w:jc w:val="both"/>
        <w:rPr>
          <w:rFonts w:ascii="Times New Roman" w:hAnsi="Times New Roman" w:cs="Times New Roman"/>
          <w:color w:val="00000A"/>
          <w:sz w:val="24"/>
          <w:szCs w:val="24"/>
        </w:rPr>
      </w:pPr>
      <w:r w:rsidRPr="00EF0880">
        <w:rPr>
          <w:rFonts w:ascii="Times New Roman" w:hAnsi="Times New Roman" w:cs="Times New Roman"/>
          <w:color w:val="00000A"/>
          <w:sz w:val="24"/>
          <w:szCs w:val="24"/>
          <w:lang w:val="en-US"/>
        </w:rPr>
        <w:t>Si</w:t>
      </w:r>
      <w:r w:rsidRPr="00EF0880">
        <w:rPr>
          <w:rFonts w:ascii="Times New Roman" w:hAnsi="Times New Roman" w:cs="Times New Roman"/>
          <w:color w:val="00000A"/>
          <w:sz w:val="24"/>
          <w:szCs w:val="24"/>
        </w:rPr>
        <w:t xml:space="preserve"> = </w:t>
      </w:r>
      <w:r w:rsidRPr="00EF0880">
        <w:rPr>
          <w:rFonts w:ascii="Times New Roman" w:hAnsi="Times New Roman" w:cs="Times New Roman"/>
          <w:color w:val="00000A"/>
          <w:sz w:val="24"/>
          <w:szCs w:val="24"/>
          <w:lang w:val="en-US"/>
        </w:rPr>
        <w:t>Pi</w:t>
      </w:r>
      <w:r w:rsidRPr="00EF0880">
        <w:rPr>
          <w:rFonts w:ascii="Times New Roman" w:hAnsi="Times New Roman" w:cs="Times New Roman"/>
          <w:color w:val="00000A"/>
          <w:sz w:val="24"/>
          <w:szCs w:val="24"/>
        </w:rPr>
        <w:t>,</w:t>
      </w:r>
    </w:p>
    <w:p w:rsidR="00404C67" w:rsidRPr="00EF0880" w:rsidRDefault="00404C67" w:rsidP="00EF0880">
      <w:pPr>
        <w:autoSpaceDE w:val="0"/>
        <w:autoSpaceDN w:val="0"/>
        <w:adjustRightInd w:val="0"/>
        <w:spacing w:after="0" w:line="288" w:lineRule="auto"/>
        <w:ind w:firstLine="709"/>
        <w:jc w:val="both"/>
        <w:rPr>
          <w:rFonts w:ascii="Times New Roman" w:hAnsi="Times New Roman" w:cs="Times New Roman"/>
          <w:color w:val="00000A"/>
          <w:sz w:val="24"/>
          <w:szCs w:val="24"/>
        </w:rPr>
      </w:pPr>
      <w:r w:rsidRPr="00EF0880">
        <w:rPr>
          <w:rFonts w:ascii="Times New Roman" w:hAnsi="Times New Roman" w:cs="Times New Roman"/>
          <w:color w:val="00000A"/>
          <w:sz w:val="24"/>
          <w:szCs w:val="24"/>
        </w:rPr>
        <w:t xml:space="preserve">при условии, что 100 000, 00 руб. ≤ </w:t>
      </w:r>
      <w:r w:rsidRPr="00EF0880">
        <w:rPr>
          <w:rFonts w:ascii="Times New Roman" w:hAnsi="Times New Roman" w:cs="Times New Roman"/>
          <w:color w:val="00000A"/>
          <w:sz w:val="24"/>
          <w:szCs w:val="24"/>
          <w:lang w:val="en-US"/>
        </w:rPr>
        <w:t>Pi</w:t>
      </w:r>
      <w:r w:rsidRPr="00EF0880">
        <w:rPr>
          <w:rFonts w:ascii="Times New Roman" w:hAnsi="Times New Roman" w:cs="Times New Roman"/>
          <w:color w:val="00000A"/>
          <w:sz w:val="24"/>
          <w:szCs w:val="24"/>
        </w:rPr>
        <w:t xml:space="preserve"> ≤ 500 000,00руб.</w:t>
      </w:r>
    </w:p>
    <w:p w:rsidR="00404C67" w:rsidRPr="00EF0880" w:rsidRDefault="00404C67" w:rsidP="00EF0880">
      <w:pPr>
        <w:autoSpaceDE w:val="0"/>
        <w:autoSpaceDN w:val="0"/>
        <w:adjustRightInd w:val="0"/>
        <w:spacing w:after="0" w:line="288" w:lineRule="auto"/>
        <w:ind w:firstLine="709"/>
        <w:jc w:val="both"/>
        <w:rPr>
          <w:rFonts w:ascii="Times New Roman" w:hAnsi="Times New Roman" w:cs="Times New Roman"/>
          <w:color w:val="00000A"/>
          <w:sz w:val="24"/>
          <w:szCs w:val="24"/>
        </w:rPr>
      </w:pPr>
      <w:r w:rsidRPr="00EF0880">
        <w:rPr>
          <w:rFonts w:ascii="Times New Roman" w:hAnsi="Times New Roman" w:cs="Times New Roman"/>
          <w:color w:val="00000A"/>
          <w:sz w:val="24"/>
          <w:szCs w:val="24"/>
        </w:rPr>
        <w:t>где:</w:t>
      </w:r>
    </w:p>
    <w:p w:rsidR="00404C67" w:rsidRPr="00EF0880" w:rsidRDefault="00404C67" w:rsidP="00EF0880">
      <w:pPr>
        <w:autoSpaceDE w:val="0"/>
        <w:autoSpaceDN w:val="0"/>
        <w:adjustRightInd w:val="0"/>
        <w:spacing w:after="0" w:line="288" w:lineRule="auto"/>
        <w:ind w:firstLine="709"/>
        <w:jc w:val="both"/>
        <w:rPr>
          <w:rFonts w:ascii="Times New Roman" w:hAnsi="Times New Roman" w:cs="Times New Roman"/>
          <w:color w:val="00000A"/>
          <w:sz w:val="24"/>
          <w:szCs w:val="24"/>
        </w:rPr>
      </w:pPr>
      <w:proofErr w:type="spellStart"/>
      <w:r w:rsidRPr="00EF0880">
        <w:rPr>
          <w:rFonts w:ascii="Times New Roman" w:hAnsi="Times New Roman" w:cs="Times New Roman"/>
          <w:color w:val="00000A"/>
          <w:sz w:val="24"/>
          <w:szCs w:val="24"/>
        </w:rPr>
        <w:t>Si</w:t>
      </w:r>
      <w:proofErr w:type="spellEnd"/>
      <w:r w:rsidRPr="00EF0880">
        <w:rPr>
          <w:rFonts w:ascii="Times New Roman" w:hAnsi="Times New Roman" w:cs="Times New Roman"/>
          <w:color w:val="00000A"/>
          <w:sz w:val="24"/>
          <w:szCs w:val="24"/>
        </w:rPr>
        <w:t>– размер гранта, предоставляемый i-</w:t>
      </w:r>
      <w:proofErr w:type="spellStart"/>
      <w:r w:rsidRPr="00EF0880">
        <w:rPr>
          <w:rFonts w:ascii="Times New Roman" w:hAnsi="Times New Roman" w:cs="Times New Roman"/>
          <w:color w:val="00000A"/>
          <w:sz w:val="24"/>
          <w:szCs w:val="24"/>
        </w:rPr>
        <w:t>му</w:t>
      </w:r>
      <w:proofErr w:type="spellEnd"/>
      <w:r w:rsidRPr="00EF0880">
        <w:rPr>
          <w:rFonts w:ascii="Times New Roman" w:hAnsi="Times New Roman" w:cs="Times New Roman"/>
          <w:color w:val="00000A"/>
          <w:sz w:val="24"/>
          <w:szCs w:val="24"/>
        </w:rPr>
        <w:t xml:space="preserve"> участнику конкурса;</w:t>
      </w:r>
      <w:r w:rsidRPr="00EF0880">
        <w:rPr>
          <w:rFonts w:ascii="Times New Roman" w:hAnsi="Times New Roman" w:cs="Times New Roman"/>
          <w:color w:val="00000A"/>
          <w:sz w:val="24"/>
          <w:szCs w:val="24"/>
        </w:rPr>
        <w:tab/>
      </w:r>
    </w:p>
    <w:p w:rsidR="00404C67" w:rsidRPr="00EF0880" w:rsidRDefault="00404C67" w:rsidP="00EF0880">
      <w:pPr>
        <w:autoSpaceDE w:val="0"/>
        <w:autoSpaceDN w:val="0"/>
        <w:adjustRightInd w:val="0"/>
        <w:spacing w:after="0" w:line="288" w:lineRule="auto"/>
        <w:ind w:firstLine="709"/>
        <w:jc w:val="both"/>
        <w:rPr>
          <w:rFonts w:ascii="Times New Roman" w:hAnsi="Times New Roman" w:cs="Times New Roman"/>
          <w:color w:val="00000A"/>
          <w:sz w:val="24"/>
          <w:szCs w:val="24"/>
        </w:rPr>
      </w:pPr>
      <w:proofErr w:type="spellStart"/>
      <w:r w:rsidRPr="00EF0880">
        <w:rPr>
          <w:rFonts w:ascii="Times New Roman" w:hAnsi="Times New Roman" w:cs="Times New Roman"/>
          <w:color w:val="00000A"/>
          <w:sz w:val="24"/>
          <w:szCs w:val="24"/>
        </w:rPr>
        <w:t>Pi</w:t>
      </w:r>
      <w:proofErr w:type="spellEnd"/>
      <w:r w:rsidRPr="00EF0880">
        <w:rPr>
          <w:rFonts w:ascii="Times New Roman" w:hAnsi="Times New Roman" w:cs="Times New Roman"/>
          <w:color w:val="00000A"/>
          <w:sz w:val="24"/>
          <w:szCs w:val="24"/>
        </w:rPr>
        <w:t>–запрашиваемая i-м участником конкурса сумма гранта.</w:t>
      </w:r>
    </w:p>
    <w:p w:rsidR="00422686" w:rsidRDefault="0018001C" w:rsidP="0018001C">
      <w:pPr>
        <w:autoSpaceDE w:val="0"/>
        <w:autoSpaceDN w:val="0"/>
        <w:adjustRightInd w:val="0"/>
        <w:spacing w:after="0" w:line="288" w:lineRule="auto"/>
        <w:ind w:firstLine="709"/>
        <w:jc w:val="both"/>
        <w:rPr>
          <w:rFonts w:ascii="Times New Roman" w:hAnsi="Times New Roman" w:cs="Times New Roman"/>
          <w:color w:val="00000A"/>
          <w:sz w:val="24"/>
          <w:szCs w:val="24"/>
        </w:rPr>
      </w:pPr>
      <w:r w:rsidRPr="0018001C">
        <w:rPr>
          <w:rFonts w:ascii="Times New Roman" w:hAnsi="Times New Roman" w:cs="Times New Roman"/>
          <w:color w:val="00000A"/>
          <w:sz w:val="24"/>
          <w:szCs w:val="24"/>
        </w:rPr>
        <w:t xml:space="preserve">При осуществлении получателем гранта расходования средств гранта допускается перераспределение средств между статьями расходов, указанных получателем гранта в </w:t>
      </w:r>
      <w:r w:rsidRPr="0018001C">
        <w:rPr>
          <w:rFonts w:ascii="Times New Roman" w:hAnsi="Times New Roman" w:cs="Times New Roman"/>
          <w:color w:val="00000A"/>
          <w:sz w:val="24"/>
          <w:szCs w:val="24"/>
        </w:rPr>
        <w:lastRenderedPageBreak/>
        <w:t xml:space="preserve">плане расходования средств в составе представленного проекта в сфере социального предпринимательства или предпринимательской деятельности, только в пределах указанных статей расходов и размера выделенного гранта. </w:t>
      </w:r>
    </w:p>
    <w:p w:rsidR="00404C67" w:rsidRPr="00EF0880" w:rsidRDefault="00EA417B" w:rsidP="00EF0880">
      <w:pPr>
        <w:spacing w:after="0" w:line="288" w:lineRule="auto"/>
        <w:ind w:firstLine="708"/>
        <w:jc w:val="both"/>
        <w:rPr>
          <w:rFonts w:ascii="Times New Roman" w:hAnsi="Times New Roman" w:cs="Times New Roman"/>
          <w:sz w:val="24"/>
          <w:szCs w:val="24"/>
        </w:rPr>
      </w:pPr>
      <w:r w:rsidRPr="00EF0880">
        <w:rPr>
          <w:rFonts w:ascii="Times New Roman" w:eastAsia="Times New Roman" w:hAnsi="Times New Roman" w:cs="Times New Roman"/>
          <w:b/>
          <w:sz w:val="24"/>
          <w:szCs w:val="24"/>
          <w:lang w:eastAsia="ru-RU"/>
        </w:rPr>
        <w:t>9. П</w:t>
      </w:r>
      <w:r w:rsidR="007C4FAF" w:rsidRPr="00EF0880">
        <w:rPr>
          <w:rFonts w:ascii="Times New Roman" w:eastAsia="Times New Roman" w:hAnsi="Times New Roman" w:cs="Times New Roman"/>
          <w:b/>
          <w:bCs/>
          <w:sz w:val="24"/>
          <w:szCs w:val="24"/>
          <w:lang w:eastAsia="ru-RU"/>
        </w:rPr>
        <w:t xml:space="preserve">орядок предоставления </w:t>
      </w:r>
      <w:bookmarkStart w:id="2" w:name="_Hlk74045910"/>
      <w:r w:rsidR="007C4FAF" w:rsidRPr="00EF0880">
        <w:rPr>
          <w:rFonts w:ascii="Times New Roman" w:eastAsia="Times New Roman" w:hAnsi="Times New Roman" w:cs="Times New Roman"/>
          <w:b/>
          <w:bCs/>
          <w:sz w:val="24"/>
          <w:szCs w:val="24"/>
          <w:lang w:eastAsia="ru-RU"/>
        </w:rPr>
        <w:t>субъектам МСП</w:t>
      </w:r>
      <w:bookmarkEnd w:id="2"/>
      <w:r w:rsidR="007C4FAF" w:rsidRPr="00EF0880">
        <w:rPr>
          <w:rFonts w:ascii="Times New Roman" w:eastAsia="Times New Roman" w:hAnsi="Times New Roman" w:cs="Times New Roman"/>
          <w:b/>
          <w:bCs/>
          <w:sz w:val="24"/>
          <w:szCs w:val="24"/>
          <w:lang w:eastAsia="ru-RU"/>
        </w:rPr>
        <w:t xml:space="preserve"> разъяснений положений объявления о проведении Конкурса</w:t>
      </w:r>
      <w:r w:rsidR="007C4FAF" w:rsidRPr="00EF0880">
        <w:rPr>
          <w:rFonts w:ascii="Times New Roman" w:eastAsia="Times New Roman" w:hAnsi="Times New Roman" w:cs="Times New Roman"/>
          <w:sz w:val="24"/>
          <w:szCs w:val="24"/>
          <w:lang w:eastAsia="ru-RU"/>
        </w:rPr>
        <w:t xml:space="preserve">, </w:t>
      </w:r>
      <w:r w:rsidR="00F31DC0" w:rsidRPr="00EF0880">
        <w:rPr>
          <w:rFonts w:ascii="Times New Roman" w:hAnsi="Times New Roman" w:cs="Times New Roman"/>
          <w:sz w:val="24"/>
          <w:szCs w:val="24"/>
        </w:rPr>
        <w:t xml:space="preserve">с 10-00 часов </w:t>
      </w:r>
      <w:r w:rsidR="00A72F43">
        <w:rPr>
          <w:rFonts w:ascii="Times New Roman" w:hAnsi="Times New Roman" w:cs="Times New Roman"/>
          <w:sz w:val="24"/>
          <w:szCs w:val="24"/>
        </w:rPr>
        <w:t>11</w:t>
      </w:r>
      <w:r w:rsidR="00F37982">
        <w:rPr>
          <w:rFonts w:ascii="Times New Roman" w:hAnsi="Times New Roman" w:cs="Times New Roman"/>
          <w:sz w:val="24"/>
          <w:szCs w:val="24"/>
        </w:rPr>
        <w:t>.0</w:t>
      </w:r>
      <w:r w:rsidR="00422686">
        <w:rPr>
          <w:rFonts w:ascii="Times New Roman" w:hAnsi="Times New Roman" w:cs="Times New Roman"/>
          <w:sz w:val="24"/>
          <w:szCs w:val="24"/>
        </w:rPr>
        <w:t>7</w:t>
      </w:r>
      <w:r w:rsidR="00F31DC0" w:rsidRPr="00EF0880">
        <w:rPr>
          <w:rFonts w:ascii="Times New Roman" w:hAnsi="Times New Roman" w:cs="Times New Roman"/>
          <w:sz w:val="24"/>
          <w:szCs w:val="24"/>
        </w:rPr>
        <w:t>.</w:t>
      </w:r>
      <w:r w:rsidR="00D375E5" w:rsidRPr="00D375E5">
        <w:rPr>
          <w:rFonts w:ascii="Times New Roman" w:hAnsi="Times New Roman" w:cs="Times New Roman"/>
          <w:sz w:val="24"/>
          <w:szCs w:val="24"/>
        </w:rPr>
        <w:t>2023</w:t>
      </w:r>
      <w:r w:rsidR="00F31DC0" w:rsidRPr="00EF0880">
        <w:rPr>
          <w:rFonts w:ascii="Times New Roman" w:hAnsi="Times New Roman" w:cs="Times New Roman"/>
          <w:sz w:val="24"/>
          <w:szCs w:val="24"/>
        </w:rPr>
        <w:t xml:space="preserve"> года и до 17-00 </w:t>
      </w:r>
      <w:r w:rsidR="004451F5" w:rsidRPr="00EF0880">
        <w:rPr>
          <w:rFonts w:ascii="Times New Roman" w:hAnsi="Times New Roman" w:cs="Times New Roman"/>
          <w:sz w:val="24"/>
          <w:szCs w:val="24"/>
        </w:rPr>
        <w:t xml:space="preserve">часов </w:t>
      </w:r>
      <w:r w:rsidR="00A72F43">
        <w:rPr>
          <w:rFonts w:ascii="Times New Roman" w:hAnsi="Times New Roman" w:cs="Times New Roman"/>
          <w:sz w:val="24"/>
          <w:szCs w:val="24"/>
        </w:rPr>
        <w:t>09.08</w:t>
      </w:r>
      <w:r w:rsidR="00F37982">
        <w:rPr>
          <w:rFonts w:ascii="Times New Roman" w:hAnsi="Times New Roman" w:cs="Times New Roman"/>
          <w:sz w:val="24"/>
          <w:szCs w:val="24"/>
        </w:rPr>
        <w:t>.</w:t>
      </w:r>
      <w:r w:rsidR="00A72F43">
        <w:rPr>
          <w:rFonts w:ascii="Times New Roman" w:hAnsi="Times New Roman" w:cs="Times New Roman"/>
          <w:sz w:val="24"/>
          <w:szCs w:val="24"/>
        </w:rPr>
        <w:t>2022</w:t>
      </w:r>
      <w:r w:rsidR="00F31DC0" w:rsidRPr="00EF0880">
        <w:rPr>
          <w:rFonts w:ascii="Times New Roman" w:hAnsi="Times New Roman" w:cs="Times New Roman"/>
          <w:sz w:val="24"/>
          <w:szCs w:val="24"/>
        </w:rPr>
        <w:t xml:space="preserve"> года</w:t>
      </w:r>
      <w:r w:rsidR="00CC1C45" w:rsidRPr="00EF0880">
        <w:rPr>
          <w:rFonts w:ascii="Times New Roman" w:hAnsi="Times New Roman" w:cs="Times New Roman"/>
          <w:sz w:val="24"/>
          <w:szCs w:val="24"/>
        </w:rPr>
        <w:t xml:space="preserve"> по телефону</w:t>
      </w:r>
      <w:r w:rsidR="004451F5" w:rsidRPr="00EF0880">
        <w:rPr>
          <w:rFonts w:ascii="Times New Roman" w:hAnsi="Times New Roman" w:cs="Times New Roman"/>
          <w:sz w:val="24"/>
          <w:szCs w:val="24"/>
        </w:rPr>
        <w:t xml:space="preserve"> +7 (</w:t>
      </w:r>
      <w:r w:rsidR="00404C67" w:rsidRPr="00EF0880">
        <w:rPr>
          <w:rFonts w:ascii="Times New Roman" w:hAnsi="Times New Roman" w:cs="Times New Roman"/>
          <w:sz w:val="24"/>
          <w:szCs w:val="24"/>
        </w:rPr>
        <w:t>4132</w:t>
      </w:r>
      <w:r w:rsidR="004451F5" w:rsidRPr="00EF0880">
        <w:rPr>
          <w:rFonts w:ascii="Times New Roman" w:hAnsi="Times New Roman" w:cs="Times New Roman"/>
          <w:sz w:val="24"/>
          <w:szCs w:val="24"/>
        </w:rPr>
        <w:t xml:space="preserve">) </w:t>
      </w:r>
      <w:r w:rsidR="007F7DCB" w:rsidRPr="007F7DCB">
        <w:rPr>
          <w:rFonts w:ascii="Times New Roman" w:hAnsi="Times New Roman" w:cs="Times New Roman"/>
          <w:sz w:val="24"/>
          <w:szCs w:val="24"/>
        </w:rPr>
        <w:t>609-828</w:t>
      </w:r>
      <w:r w:rsidR="00CC1C45" w:rsidRPr="00EF0880">
        <w:rPr>
          <w:rFonts w:ascii="Times New Roman" w:hAnsi="Times New Roman" w:cs="Times New Roman"/>
          <w:sz w:val="24"/>
          <w:szCs w:val="24"/>
        </w:rPr>
        <w:t xml:space="preserve"> или лично по адресу</w:t>
      </w:r>
      <w:r w:rsidR="004451F5" w:rsidRPr="00EF0880">
        <w:rPr>
          <w:rFonts w:ascii="Times New Roman" w:hAnsi="Times New Roman" w:cs="Times New Roman"/>
          <w:sz w:val="24"/>
          <w:szCs w:val="24"/>
        </w:rPr>
        <w:t xml:space="preserve"> </w:t>
      </w:r>
      <w:r w:rsidR="00404C67" w:rsidRPr="00EF0880">
        <w:rPr>
          <w:rFonts w:ascii="Times New Roman" w:hAnsi="Times New Roman" w:cs="Times New Roman"/>
          <w:sz w:val="24"/>
          <w:szCs w:val="24"/>
        </w:rPr>
        <w:t xml:space="preserve">685000, г. Магадан, </w:t>
      </w:r>
      <w:proofErr w:type="spellStart"/>
      <w:r w:rsidR="00404C67" w:rsidRPr="00EF0880">
        <w:rPr>
          <w:rFonts w:ascii="Times New Roman" w:hAnsi="Times New Roman" w:cs="Times New Roman"/>
          <w:sz w:val="24"/>
          <w:szCs w:val="24"/>
        </w:rPr>
        <w:t>пр-кт</w:t>
      </w:r>
      <w:proofErr w:type="spellEnd"/>
      <w:r w:rsidR="00404C67" w:rsidRPr="00EF0880">
        <w:rPr>
          <w:rFonts w:ascii="Times New Roman" w:hAnsi="Times New Roman" w:cs="Times New Roman"/>
          <w:sz w:val="24"/>
          <w:szCs w:val="24"/>
        </w:rPr>
        <w:t>. Карла Маркса, д.60</w:t>
      </w:r>
      <w:r w:rsidR="00A8188D">
        <w:rPr>
          <w:rFonts w:ascii="Times New Roman" w:hAnsi="Times New Roman" w:cs="Times New Roman"/>
          <w:sz w:val="24"/>
          <w:szCs w:val="24"/>
        </w:rPr>
        <w:t>А</w:t>
      </w:r>
      <w:r w:rsidR="002A4298">
        <w:rPr>
          <w:rFonts w:ascii="Times New Roman" w:hAnsi="Times New Roman" w:cs="Times New Roman"/>
          <w:sz w:val="24"/>
          <w:szCs w:val="24"/>
        </w:rPr>
        <w:t>.</w:t>
      </w:r>
      <w:r w:rsidR="00A8188D">
        <w:rPr>
          <w:rFonts w:ascii="Times New Roman" w:hAnsi="Times New Roman" w:cs="Times New Roman"/>
          <w:sz w:val="24"/>
          <w:szCs w:val="24"/>
        </w:rPr>
        <w:t xml:space="preserve"> Некоммерческой</w:t>
      </w:r>
      <w:r w:rsidR="002A4298" w:rsidRPr="00EF0880">
        <w:rPr>
          <w:rFonts w:ascii="Times New Roman" w:hAnsi="Times New Roman" w:cs="Times New Roman"/>
          <w:sz w:val="24"/>
          <w:szCs w:val="24"/>
        </w:rPr>
        <w:t xml:space="preserve"> организаци</w:t>
      </w:r>
      <w:r w:rsidR="00A8188D">
        <w:rPr>
          <w:rFonts w:ascii="Times New Roman" w:hAnsi="Times New Roman" w:cs="Times New Roman"/>
          <w:sz w:val="24"/>
          <w:szCs w:val="24"/>
        </w:rPr>
        <w:t>и</w:t>
      </w:r>
      <w:r w:rsidR="002A4298" w:rsidRPr="00EF0880">
        <w:rPr>
          <w:rFonts w:ascii="Times New Roman" w:hAnsi="Times New Roman" w:cs="Times New Roman"/>
          <w:sz w:val="24"/>
          <w:szCs w:val="24"/>
        </w:rPr>
        <w:t xml:space="preserve"> «Магаданский региональный фонд содействия развитию предпринимательства»</w:t>
      </w:r>
      <w:r w:rsidR="00404C67" w:rsidRPr="00EF0880">
        <w:rPr>
          <w:rFonts w:ascii="Times New Roman" w:hAnsi="Times New Roman" w:cs="Times New Roman"/>
          <w:sz w:val="24"/>
          <w:szCs w:val="24"/>
        </w:rPr>
        <w:t>.</w:t>
      </w:r>
    </w:p>
    <w:p w:rsidR="00404C67" w:rsidRDefault="00404C67" w:rsidP="00EF0880">
      <w:pPr>
        <w:autoSpaceDE w:val="0"/>
        <w:autoSpaceDN w:val="0"/>
        <w:adjustRightInd w:val="0"/>
        <w:spacing w:after="0" w:line="288" w:lineRule="auto"/>
        <w:ind w:firstLine="709"/>
        <w:jc w:val="both"/>
        <w:rPr>
          <w:rFonts w:ascii="Times New Roman" w:hAnsi="Times New Roman" w:cs="Times New Roman"/>
          <w:sz w:val="24"/>
          <w:szCs w:val="24"/>
        </w:rPr>
      </w:pPr>
      <w:r w:rsidRPr="00EF0880">
        <w:rPr>
          <w:rFonts w:ascii="Times New Roman" w:hAnsi="Times New Roman" w:cs="Times New Roman"/>
          <w:sz w:val="24"/>
          <w:szCs w:val="24"/>
        </w:rPr>
        <w:t>Фонд в рамках проводимого отбора:</w:t>
      </w:r>
    </w:p>
    <w:p w:rsidR="00001891" w:rsidRPr="00001891" w:rsidRDefault="00001891" w:rsidP="00001891">
      <w:pPr>
        <w:autoSpaceDE w:val="0"/>
        <w:autoSpaceDN w:val="0"/>
        <w:adjustRightInd w:val="0"/>
        <w:spacing w:after="0" w:line="288" w:lineRule="auto"/>
        <w:ind w:firstLine="709"/>
        <w:jc w:val="both"/>
        <w:rPr>
          <w:rFonts w:ascii="Times New Roman" w:hAnsi="Times New Roman" w:cs="Times New Roman"/>
          <w:sz w:val="24"/>
          <w:szCs w:val="24"/>
        </w:rPr>
      </w:pPr>
      <w:r w:rsidRPr="00001891">
        <w:rPr>
          <w:rFonts w:ascii="Times New Roman" w:hAnsi="Times New Roman" w:cs="Times New Roman"/>
          <w:sz w:val="24"/>
          <w:szCs w:val="24"/>
        </w:rPr>
        <w:t>- осуществляет прием и регистрацию заявочных документов</w:t>
      </w:r>
      <w:r>
        <w:rPr>
          <w:rFonts w:ascii="Times New Roman" w:hAnsi="Times New Roman" w:cs="Times New Roman"/>
          <w:sz w:val="24"/>
          <w:szCs w:val="24"/>
        </w:rPr>
        <w:t xml:space="preserve"> </w:t>
      </w:r>
      <w:r w:rsidRPr="00001891">
        <w:rPr>
          <w:rFonts w:ascii="Times New Roman" w:hAnsi="Times New Roman" w:cs="Times New Roman"/>
          <w:sz w:val="24"/>
          <w:szCs w:val="24"/>
        </w:rPr>
        <w:t xml:space="preserve">в соответствии с перечнем документов установленным пунктом </w:t>
      </w:r>
      <w:r w:rsidR="00523B44">
        <w:rPr>
          <w:rFonts w:ascii="Times New Roman" w:hAnsi="Times New Roman" w:cs="Times New Roman"/>
          <w:sz w:val="24"/>
          <w:szCs w:val="24"/>
        </w:rPr>
        <w:t>6</w:t>
      </w:r>
      <w:r w:rsidRPr="00001891">
        <w:rPr>
          <w:rFonts w:ascii="Times New Roman" w:hAnsi="Times New Roman" w:cs="Times New Roman"/>
          <w:sz w:val="24"/>
          <w:szCs w:val="24"/>
        </w:rPr>
        <w:t>;</w:t>
      </w:r>
    </w:p>
    <w:p w:rsidR="00001891" w:rsidRPr="00001891" w:rsidRDefault="00001891" w:rsidP="00001891">
      <w:pPr>
        <w:autoSpaceDE w:val="0"/>
        <w:autoSpaceDN w:val="0"/>
        <w:adjustRightInd w:val="0"/>
        <w:spacing w:after="0" w:line="288" w:lineRule="auto"/>
        <w:ind w:firstLine="709"/>
        <w:jc w:val="both"/>
        <w:rPr>
          <w:rFonts w:ascii="Times New Roman" w:hAnsi="Times New Roman" w:cs="Times New Roman"/>
          <w:sz w:val="24"/>
          <w:szCs w:val="24"/>
        </w:rPr>
      </w:pPr>
      <w:r w:rsidRPr="00001891">
        <w:rPr>
          <w:rFonts w:ascii="Times New Roman" w:hAnsi="Times New Roman" w:cs="Times New Roman"/>
          <w:sz w:val="24"/>
          <w:szCs w:val="24"/>
        </w:rPr>
        <w:t>- консультирует участников отбора о порядке их подготовки и заполнения;</w:t>
      </w:r>
    </w:p>
    <w:p w:rsidR="00001891" w:rsidRPr="00001891" w:rsidRDefault="00001891" w:rsidP="00001891">
      <w:pPr>
        <w:autoSpaceDE w:val="0"/>
        <w:autoSpaceDN w:val="0"/>
        <w:adjustRightInd w:val="0"/>
        <w:spacing w:after="0" w:line="288" w:lineRule="auto"/>
        <w:ind w:firstLine="709"/>
        <w:jc w:val="both"/>
        <w:rPr>
          <w:rFonts w:ascii="Times New Roman" w:hAnsi="Times New Roman" w:cs="Times New Roman"/>
          <w:sz w:val="24"/>
          <w:szCs w:val="24"/>
        </w:rPr>
      </w:pPr>
      <w:r w:rsidRPr="00001891">
        <w:rPr>
          <w:rFonts w:ascii="Times New Roman" w:hAnsi="Times New Roman" w:cs="Times New Roman"/>
          <w:sz w:val="24"/>
          <w:szCs w:val="24"/>
        </w:rPr>
        <w:t>- при отсутствии в документах сведений, указанных в подпункте</w:t>
      </w:r>
      <w:r w:rsidR="005825C4">
        <w:rPr>
          <w:rFonts w:ascii="Times New Roman" w:hAnsi="Times New Roman" w:cs="Times New Roman"/>
          <w:sz w:val="24"/>
          <w:szCs w:val="24"/>
        </w:rPr>
        <w:t xml:space="preserve"> </w:t>
      </w:r>
      <w:r w:rsidRPr="00001891">
        <w:rPr>
          <w:rFonts w:ascii="Times New Roman" w:hAnsi="Times New Roman" w:cs="Times New Roman"/>
          <w:sz w:val="24"/>
          <w:szCs w:val="24"/>
        </w:rPr>
        <w:t xml:space="preserve">8 пункта </w:t>
      </w:r>
      <w:r w:rsidR="00202DEC">
        <w:rPr>
          <w:rFonts w:ascii="Times New Roman" w:hAnsi="Times New Roman" w:cs="Times New Roman"/>
          <w:sz w:val="24"/>
          <w:szCs w:val="24"/>
        </w:rPr>
        <w:t>6</w:t>
      </w:r>
      <w:r w:rsidRPr="00001891">
        <w:rPr>
          <w:rFonts w:ascii="Times New Roman" w:hAnsi="Times New Roman" w:cs="Times New Roman"/>
          <w:sz w:val="24"/>
          <w:szCs w:val="24"/>
        </w:rPr>
        <w:t>, запрашивает недостающие документы самостоятельно в порядке межведомственного взаимодействия;</w:t>
      </w:r>
    </w:p>
    <w:p w:rsidR="00001891" w:rsidRPr="00001891" w:rsidRDefault="00001891" w:rsidP="00001891">
      <w:pPr>
        <w:autoSpaceDE w:val="0"/>
        <w:autoSpaceDN w:val="0"/>
        <w:adjustRightInd w:val="0"/>
        <w:spacing w:after="0" w:line="288" w:lineRule="auto"/>
        <w:ind w:firstLine="709"/>
        <w:jc w:val="both"/>
        <w:rPr>
          <w:rFonts w:ascii="Times New Roman" w:hAnsi="Times New Roman" w:cs="Times New Roman"/>
          <w:sz w:val="24"/>
          <w:szCs w:val="24"/>
        </w:rPr>
      </w:pPr>
      <w:r w:rsidRPr="00001891">
        <w:rPr>
          <w:rFonts w:ascii="Times New Roman" w:hAnsi="Times New Roman" w:cs="Times New Roman"/>
          <w:sz w:val="24"/>
          <w:szCs w:val="24"/>
        </w:rPr>
        <w:t xml:space="preserve">- в течение 10 (десяти) календарных дней со дня, следующего за днем окончания приема заявочных документов, проводит проверку полноты и достоверности сведений, содержащихся в представленных участником отбора документах, а также, соответствия участника отбора требованиям предусмотренным пунктом </w:t>
      </w:r>
      <w:r w:rsidR="00202DEC">
        <w:rPr>
          <w:rFonts w:ascii="Times New Roman" w:hAnsi="Times New Roman" w:cs="Times New Roman"/>
          <w:sz w:val="24"/>
          <w:szCs w:val="24"/>
        </w:rPr>
        <w:t>5</w:t>
      </w:r>
      <w:r w:rsidRPr="00001891">
        <w:rPr>
          <w:rFonts w:ascii="Times New Roman" w:hAnsi="Times New Roman" w:cs="Times New Roman"/>
          <w:sz w:val="24"/>
          <w:szCs w:val="24"/>
        </w:rPr>
        <w:t>;</w:t>
      </w:r>
    </w:p>
    <w:p w:rsidR="00001891" w:rsidRPr="00001891" w:rsidRDefault="00001891" w:rsidP="00001891">
      <w:pPr>
        <w:autoSpaceDE w:val="0"/>
        <w:autoSpaceDN w:val="0"/>
        <w:adjustRightInd w:val="0"/>
        <w:spacing w:after="0" w:line="288" w:lineRule="auto"/>
        <w:ind w:firstLine="709"/>
        <w:jc w:val="both"/>
        <w:rPr>
          <w:rFonts w:ascii="Times New Roman" w:hAnsi="Times New Roman" w:cs="Times New Roman"/>
          <w:sz w:val="24"/>
          <w:szCs w:val="24"/>
        </w:rPr>
      </w:pPr>
      <w:r w:rsidRPr="00001891">
        <w:rPr>
          <w:rFonts w:ascii="Times New Roman" w:hAnsi="Times New Roman" w:cs="Times New Roman"/>
          <w:sz w:val="24"/>
          <w:szCs w:val="24"/>
        </w:rPr>
        <w:t xml:space="preserve">- в течение 1 (одного) дня, следующего за днем окончания проверки заявочных документов, направляет секретарю конкурсной комиссии заключение о соответствии или несоответствии участников отбора и их заявочных документов требованиям </w:t>
      </w:r>
      <w:r w:rsidR="00523B44" w:rsidRPr="00EF0880">
        <w:rPr>
          <w:rFonts w:ascii="Times New Roman" w:hAnsi="Times New Roman" w:cs="Times New Roman"/>
          <w:sz w:val="24"/>
          <w:szCs w:val="24"/>
        </w:rPr>
        <w:t>Порядка 636-пп от 24.08.2021г</w:t>
      </w:r>
      <w:r w:rsidR="00523B44" w:rsidRPr="00001891">
        <w:rPr>
          <w:rFonts w:ascii="Times New Roman" w:hAnsi="Times New Roman" w:cs="Times New Roman"/>
          <w:sz w:val="24"/>
          <w:szCs w:val="24"/>
        </w:rPr>
        <w:t xml:space="preserve"> </w:t>
      </w:r>
      <w:r w:rsidRPr="00001891">
        <w:rPr>
          <w:rFonts w:ascii="Times New Roman" w:hAnsi="Times New Roman" w:cs="Times New Roman"/>
          <w:sz w:val="24"/>
          <w:szCs w:val="24"/>
        </w:rPr>
        <w:t>с приложением документов участников отбора и реестра поступивших заявок, содержащего наименование участника отбора, ИНН участника отбора, сумму запрашиваемого гранта, наименование проекта, результат проверки.</w:t>
      </w:r>
    </w:p>
    <w:p w:rsidR="00001891" w:rsidRPr="00001891" w:rsidRDefault="00001891" w:rsidP="00001891">
      <w:pPr>
        <w:autoSpaceDE w:val="0"/>
        <w:autoSpaceDN w:val="0"/>
        <w:adjustRightInd w:val="0"/>
        <w:spacing w:after="0" w:line="288" w:lineRule="auto"/>
        <w:ind w:firstLine="709"/>
        <w:jc w:val="both"/>
        <w:rPr>
          <w:rFonts w:ascii="Times New Roman" w:hAnsi="Times New Roman" w:cs="Times New Roman"/>
          <w:sz w:val="24"/>
          <w:szCs w:val="24"/>
        </w:rPr>
      </w:pPr>
      <w:r w:rsidRPr="00001891">
        <w:rPr>
          <w:rFonts w:ascii="Times New Roman" w:hAnsi="Times New Roman" w:cs="Times New Roman"/>
          <w:sz w:val="24"/>
          <w:szCs w:val="24"/>
        </w:rPr>
        <w:t>Участник отбора, представивший документы на участие в отборе, вправе в любое время до рассмотрения заявочных документов на заседании конкурсной комиссии:</w:t>
      </w:r>
    </w:p>
    <w:p w:rsidR="00001891" w:rsidRPr="00001891" w:rsidRDefault="00001891" w:rsidP="00001891">
      <w:pPr>
        <w:autoSpaceDE w:val="0"/>
        <w:autoSpaceDN w:val="0"/>
        <w:adjustRightInd w:val="0"/>
        <w:spacing w:after="0" w:line="288" w:lineRule="auto"/>
        <w:ind w:firstLine="709"/>
        <w:jc w:val="both"/>
        <w:rPr>
          <w:rFonts w:ascii="Times New Roman" w:hAnsi="Times New Roman" w:cs="Times New Roman"/>
          <w:sz w:val="24"/>
          <w:szCs w:val="24"/>
        </w:rPr>
      </w:pPr>
      <w:r w:rsidRPr="00001891">
        <w:rPr>
          <w:rFonts w:ascii="Times New Roman" w:hAnsi="Times New Roman" w:cs="Times New Roman"/>
          <w:sz w:val="24"/>
          <w:szCs w:val="24"/>
        </w:rPr>
        <w:t>- отозвать заявочные документы путем направления официального письменного уведомления в Фонд (датой отзыва является дата регистрации официального письменного уведомления участника отбора);</w:t>
      </w:r>
    </w:p>
    <w:p w:rsidR="00001891" w:rsidRDefault="00001891" w:rsidP="00001891">
      <w:pPr>
        <w:autoSpaceDE w:val="0"/>
        <w:autoSpaceDN w:val="0"/>
        <w:adjustRightInd w:val="0"/>
        <w:spacing w:after="0" w:line="288" w:lineRule="auto"/>
        <w:ind w:firstLine="709"/>
        <w:jc w:val="both"/>
        <w:rPr>
          <w:rFonts w:ascii="Times New Roman" w:hAnsi="Times New Roman" w:cs="Times New Roman"/>
          <w:sz w:val="24"/>
          <w:szCs w:val="24"/>
        </w:rPr>
      </w:pPr>
      <w:r w:rsidRPr="00001891">
        <w:rPr>
          <w:rFonts w:ascii="Times New Roman" w:hAnsi="Times New Roman" w:cs="Times New Roman"/>
          <w:sz w:val="24"/>
          <w:szCs w:val="24"/>
        </w:rPr>
        <w:t>- изменить заявочные документы путем направления официального письменного уведомления в Фонд об отзыве заявочных документов и подачи нового комплекта документов.</w:t>
      </w:r>
    </w:p>
    <w:p w:rsidR="00244402" w:rsidRPr="00EF0880" w:rsidRDefault="00DC7797" w:rsidP="00EF0880">
      <w:pPr>
        <w:pStyle w:val="ConsPlusNormal"/>
        <w:spacing w:line="288" w:lineRule="auto"/>
        <w:ind w:firstLine="709"/>
        <w:jc w:val="both"/>
        <w:rPr>
          <w:rFonts w:ascii="Times New Roman" w:hAnsi="Times New Roman" w:cs="Times New Roman"/>
          <w:sz w:val="24"/>
          <w:szCs w:val="24"/>
        </w:rPr>
      </w:pPr>
      <w:r w:rsidRPr="00EF0880">
        <w:rPr>
          <w:rFonts w:ascii="Times New Roman" w:hAnsi="Times New Roman" w:cs="Times New Roman"/>
          <w:b/>
          <w:sz w:val="24"/>
          <w:szCs w:val="24"/>
        </w:rPr>
        <w:t>10. С</w:t>
      </w:r>
      <w:r w:rsidR="007C4FAF" w:rsidRPr="00EF0880">
        <w:rPr>
          <w:rFonts w:ascii="Times New Roman" w:hAnsi="Times New Roman" w:cs="Times New Roman"/>
          <w:b/>
          <w:bCs/>
          <w:sz w:val="24"/>
          <w:szCs w:val="24"/>
        </w:rPr>
        <w:t>рок,</w:t>
      </w:r>
      <w:r w:rsidR="007C4FAF" w:rsidRPr="00EF0880">
        <w:rPr>
          <w:rFonts w:ascii="Times New Roman" w:hAnsi="Times New Roman" w:cs="Times New Roman"/>
          <w:b/>
          <w:bCs/>
          <w:color w:val="000000"/>
          <w:sz w:val="24"/>
          <w:szCs w:val="24"/>
        </w:rPr>
        <w:t xml:space="preserve"> в течение которого </w:t>
      </w:r>
      <w:r w:rsidR="0033559C">
        <w:rPr>
          <w:rFonts w:ascii="Times New Roman" w:hAnsi="Times New Roman" w:cs="Times New Roman"/>
          <w:b/>
          <w:bCs/>
          <w:color w:val="000000"/>
          <w:sz w:val="24"/>
          <w:szCs w:val="24"/>
        </w:rPr>
        <w:t>победитель (</w:t>
      </w:r>
      <w:r w:rsidR="007C4FAF" w:rsidRPr="00EF0880">
        <w:rPr>
          <w:rFonts w:ascii="Times New Roman" w:hAnsi="Times New Roman" w:cs="Times New Roman"/>
          <w:b/>
          <w:bCs/>
          <w:color w:val="000000"/>
          <w:sz w:val="24"/>
          <w:szCs w:val="24"/>
        </w:rPr>
        <w:t>победители</w:t>
      </w:r>
      <w:r w:rsidR="0033559C">
        <w:rPr>
          <w:rFonts w:ascii="Times New Roman" w:hAnsi="Times New Roman" w:cs="Times New Roman"/>
          <w:b/>
          <w:bCs/>
          <w:color w:val="000000"/>
          <w:sz w:val="24"/>
          <w:szCs w:val="24"/>
        </w:rPr>
        <w:t xml:space="preserve">) </w:t>
      </w:r>
      <w:r w:rsidR="007C4FAF" w:rsidRPr="00EF0880">
        <w:rPr>
          <w:rFonts w:ascii="Times New Roman" w:hAnsi="Times New Roman" w:cs="Times New Roman"/>
          <w:b/>
          <w:bCs/>
          <w:color w:val="000000"/>
          <w:sz w:val="24"/>
          <w:szCs w:val="24"/>
        </w:rPr>
        <w:t>Конкурса должны подписать Соглашение</w:t>
      </w:r>
      <w:r w:rsidR="00244402" w:rsidRPr="00EF0880">
        <w:rPr>
          <w:rFonts w:ascii="Times New Roman" w:hAnsi="Times New Roman" w:cs="Times New Roman"/>
          <w:b/>
          <w:bCs/>
          <w:color w:val="000000"/>
          <w:sz w:val="24"/>
          <w:szCs w:val="24"/>
        </w:rPr>
        <w:t xml:space="preserve"> </w:t>
      </w:r>
      <w:r w:rsidR="00B900F2" w:rsidRPr="00EF0880">
        <w:rPr>
          <w:rFonts w:ascii="Times New Roman" w:hAnsi="Times New Roman" w:cs="Times New Roman"/>
          <w:color w:val="000000"/>
          <w:sz w:val="24"/>
          <w:szCs w:val="24"/>
        </w:rPr>
        <w:t>:</w:t>
      </w:r>
      <w:r w:rsidR="00244402" w:rsidRPr="00EF0880">
        <w:rPr>
          <w:rFonts w:ascii="Times New Roman" w:hAnsi="Times New Roman" w:cs="Times New Roman"/>
          <w:color w:val="000000"/>
          <w:sz w:val="24"/>
          <w:szCs w:val="24"/>
        </w:rPr>
        <w:t xml:space="preserve"> </w:t>
      </w:r>
      <w:r w:rsidR="004451F5" w:rsidRPr="00EF0880">
        <w:rPr>
          <w:rFonts w:ascii="Times New Roman" w:hAnsi="Times New Roman" w:cs="Times New Roman"/>
          <w:sz w:val="24"/>
          <w:szCs w:val="24"/>
        </w:rPr>
        <w:t xml:space="preserve">предоставление Гранта осуществляется на основании Соглашения, в том числе </w:t>
      </w:r>
      <w:r w:rsidR="00244402" w:rsidRPr="00EF0880">
        <w:rPr>
          <w:rFonts w:ascii="Times New Roman" w:hAnsi="Times New Roman" w:cs="Times New Roman"/>
          <w:sz w:val="24"/>
          <w:szCs w:val="24"/>
        </w:rPr>
        <w:t>дополнительное Соглашение о расторжении Соглашения (при необходимости) заключается между Министерством и получателем гранта в срок, не превышающий 10 (десяти) рабочих дней со дня получения получателем гранта уведомления о принятии решения о предоставлении гранта в государственной интегрированной информационной системе управления общественными финансами «Электронный</w:t>
      </w:r>
      <w:r w:rsidR="00A30ED7" w:rsidRPr="00A30ED7">
        <w:rPr>
          <w:rFonts w:ascii="Times New Roman" w:hAnsi="Times New Roman" w:cs="Times New Roman"/>
          <w:sz w:val="24"/>
          <w:szCs w:val="24"/>
        </w:rPr>
        <w:t xml:space="preserve"> </w:t>
      </w:r>
      <w:r w:rsidR="00244402" w:rsidRPr="00EF0880">
        <w:rPr>
          <w:rFonts w:ascii="Times New Roman" w:hAnsi="Times New Roman" w:cs="Times New Roman"/>
          <w:sz w:val="24"/>
          <w:szCs w:val="24"/>
        </w:rPr>
        <w:t>бюджет»</w:t>
      </w:r>
      <w:r w:rsidR="00A30ED7" w:rsidRPr="00A30ED7">
        <w:rPr>
          <w:rFonts w:ascii="Times New Roman" w:hAnsi="Times New Roman" w:cs="Times New Roman"/>
          <w:sz w:val="24"/>
          <w:szCs w:val="24"/>
        </w:rPr>
        <w:t xml:space="preserve"> </w:t>
      </w:r>
      <w:bookmarkStart w:id="3" w:name="_GoBack"/>
      <w:bookmarkEnd w:id="3"/>
      <w:r w:rsidR="00244402" w:rsidRPr="00EF0880">
        <w:rPr>
          <w:rFonts w:ascii="Times New Roman" w:hAnsi="Times New Roman" w:cs="Times New Roman"/>
          <w:sz w:val="24"/>
          <w:szCs w:val="24"/>
        </w:rPr>
        <w:t>в соответствии с типовой формой, утвержденной Министерством финансов Российской Федерации.</w:t>
      </w:r>
    </w:p>
    <w:p w:rsidR="00244402" w:rsidRPr="00EF0880" w:rsidRDefault="00244402" w:rsidP="00EF0880">
      <w:pPr>
        <w:pStyle w:val="ConsPlusNormal"/>
        <w:spacing w:line="288" w:lineRule="auto"/>
        <w:ind w:firstLine="709"/>
        <w:jc w:val="both"/>
        <w:rPr>
          <w:rFonts w:ascii="Times New Roman" w:hAnsi="Times New Roman" w:cs="Times New Roman"/>
          <w:sz w:val="24"/>
          <w:szCs w:val="24"/>
        </w:rPr>
      </w:pPr>
      <w:r w:rsidRPr="00075872">
        <w:rPr>
          <w:rFonts w:ascii="Times New Roman" w:hAnsi="Times New Roman" w:cs="Times New Roman"/>
          <w:b/>
          <w:sz w:val="24"/>
          <w:szCs w:val="24"/>
        </w:rPr>
        <w:t>10.1</w:t>
      </w:r>
      <w:r w:rsidRPr="00EF0880">
        <w:rPr>
          <w:rFonts w:ascii="Times New Roman" w:hAnsi="Times New Roman" w:cs="Times New Roman"/>
          <w:sz w:val="24"/>
          <w:szCs w:val="24"/>
        </w:rPr>
        <w:t> Обязательными условиями предоставления гранта, включаемыми в Соглашение, являются:</w:t>
      </w:r>
    </w:p>
    <w:p w:rsidR="000A1E57" w:rsidRPr="000A1E57" w:rsidRDefault="000A1E57" w:rsidP="000A1E57">
      <w:pPr>
        <w:spacing w:after="0" w:line="288" w:lineRule="auto"/>
        <w:ind w:firstLine="708"/>
        <w:jc w:val="both"/>
        <w:rPr>
          <w:rFonts w:ascii="Times New Roman" w:eastAsia="Times New Roman" w:hAnsi="Times New Roman" w:cs="Times New Roman"/>
          <w:sz w:val="24"/>
          <w:szCs w:val="24"/>
          <w:lang w:eastAsia="ru-RU"/>
        </w:rPr>
      </w:pPr>
      <w:r w:rsidRPr="000A1E57">
        <w:rPr>
          <w:rFonts w:ascii="Times New Roman" w:eastAsia="Times New Roman" w:hAnsi="Times New Roman" w:cs="Times New Roman"/>
          <w:sz w:val="24"/>
          <w:szCs w:val="24"/>
          <w:lang w:eastAsia="ru-RU"/>
        </w:rPr>
        <w:lastRenderedPageBreak/>
        <w:t>- реквизиты расчетного или корреспондентского счета, открытого получателю гранта в учреждениях Центрального банка Российской Федерации или кредитных организациях, на который подлежит перечислению грант;</w:t>
      </w:r>
    </w:p>
    <w:p w:rsidR="000A1E57" w:rsidRPr="000A1E57" w:rsidRDefault="000A1E57" w:rsidP="000A1E57">
      <w:pPr>
        <w:spacing w:after="0" w:line="288" w:lineRule="auto"/>
        <w:ind w:firstLine="708"/>
        <w:jc w:val="both"/>
        <w:rPr>
          <w:rFonts w:ascii="Times New Roman" w:eastAsia="Times New Roman" w:hAnsi="Times New Roman" w:cs="Times New Roman"/>
          <w:sz w:val="24"/>
          <w:szCs w:val="24"/>
          <w:lang w:eastAsia="ru-RU"/>
        </w:rPr>
      </w:pPr>
      <w:r w:rsidRPr="000A1E57">
        <w:rPr>
          <w:rFonts w:ascii="Times New Roman" w:eastAsia="Times New Roman" w:hAnsi="Times New Roman" w:cs="Times New Roman"/>
          <w:sz w:val="24"/>
          <w:szCs w:val="24"/>
          <w:lang w:eastAsia="ru-RU"/>
        </w:rPr>
        <w:t xml:space="preserve">- требование о согласовании новых условий Соглашения или расторжения Соглашения при </w:t>
      </w:r>
      <w:proofErr w:type="spellStart"/>
      <w:r w:rsidRPr="000A1E57">
        <w:rPr>
          <w:rFonts w:ascii="Times New Roman" w:eastAsia="Times New Roman" w:hAnsi="Times New Roman" w:cs="Times New Roman"/>
          <w:sz w:val="24"/>
          <w:szCs w:val="24"/>
          <w:lang w:eastAsia="ru-RU"/>
        </w:rPr>
        <w:t>недостижении</w:t>
      </w:r>
      <w:proofErr w:type="spellEnd"/>
      <w:r w:rsidRPr="000A1E57">
        <w:rPr>
          <w:rFonts w:ascii="Times New Roman" w:eastAsia="Times New Roman" w:hAnsi="Times New Roman" w:cs="Times New Roman"/>
          <w:sz w:val="24"/>
          <w:szCs w:val="24"/>
          <w:lang w:eastAsia="ru-RU"/>
        </w:rP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гранта в размере, определенном в Соглашении;</w:t>
      </w:r>
    </w:p>
    <w:p w:rsidR="000A1E57" w:rsidRPr="000A1E57" w:rsidRDefault="000A1E57" w:rsidP="000A1E57">
      <w:pPr>
        <w:spacing w:after="0" w:line="288" w:lineRule="auto"/>
        <w:ind w:firstLine="708"/>
        <w:jc w:val="both"/>
        <w:rPr>
          <w:rFonts w:ascii="Times New Roman" w:eastAsia="Times New Roman" w:hAnsi="Times New Roman" w:cs="Times New Roman"/>
          <w:sz w:val="24"/>
          <w:szCs w:val="24"/>
          <w:lang w:eastAsia="ru-RU"/>
        </w:rPr>
      </w:pPr>
      <w:r w:rsidRPr="000A1E57">
        <w:rPr>
          <w:rFonts w:ascii="Times New Roman" w:eastAsia="Times New Roman" w:hAnsi="Times New Roman" w:cs="Times New Roman"/>
          <w:sz w:val="24"/>
          <w:szCs w:val="24"/>
          <w:lang w:eastAsia="ru-RU"/>
        </w:rPr>
        <w:t>- требование о запрете приобретения получателями гранта – юридическими лицами, а также иными юридическими лицами, получающими средства на основании договоров, заключенных с получателями гранта,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p w:rsidR="000A1E57" w:rsidRPr="000A1E57" w:rsidRDefault="000A1E57" w:rsidP="000A1E57">
      <w:pPr>
        <w:spacing w:after="0" w:line="288" w:lineRule="auto"/>
        <w:ind w:firstLine="708"/>
        <w:jc w:val="both"/>
        <w:rPr>
          <w:rFonts w:ascii="Times New Roman" w:eastAsia="Times New Roman" w:hAnsi="Times New Roman" w:cs="Times New Roman"/>
          <w:sz w:val="24"/>
          <w:szCs w:val="24"/>
          <w:lang w:eastAsia="ru-RU"/>
        </w:rPr>
      </w:pPr>
      <w:r w:rsidRPr="000A1E57">
        <w:rPr>
          <w:rFonts w:ascii="Times New Roman" w:eastAsia="Times New Roman" w:hAnsi="Times New Roman" w:cs="Times New Roman"/>
          <w:sz w:val="24"/>
          <w:szCs w:val="24"/>
          <w:lang w:eastAsia="ru-RU"/>
        </w:rPr>
        <w:t>- условие о перечислении гранта на расчетные или корреспондентские счета, открытые получателям гранта в учреждениях Центрального банка Российской Федерации или кредитных организациях (за исключением субсидий, подлежащих в соответствии с бюджетным законодательством Российской Федерации казначейскому сопровождению);</w:t>
      </w:r>
    </w:p>
    <w:p w:rsidR="000A1E57" w:rsidRPr="000A1E57" w:rsidRDefault="000A1E57" w:rsidP="000A1E57">
      <w:pPr>
        <w:spacing w:after="0" w:line="288" w:lineRule="auto"/>
        <w:ind w:firstLine="708"/>
        <w:jc w:val="both"/>
        <w:rPr>
          <w:rFonts w:ascii="Times New Roman" w:eastAsia="Times New Roman" w:hAnsi="Times New Roman" w:cs="Times New Roman"/>
          <w:sz w:val="24"/>
          <w:szCs w:val="24"/>
          <w:lang w:eastAsia="ru-RU"/>
        </w:rPr>
      </w:pPr>
      <w:r w:rsidRPr="000A1E57">
        <w:rPr>
          <w:rFonts w:ascii="Times New Roman" w:eastAsia="Times New Roman" w:hAnsi="Times New Roman" w:cs="Times New Roman"/>
          <w:sz w:val="24"/>
          <w:szCs w:val="24"/>
          <w:lang w:eastAsia="ru-RU"/>
        </w:rPr>
        <w:t>- условие о согласии получателя гранта, а также лиц, получающих средства на основании договоров, заключенных с получателями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как получателем бюджетных средств соблюдения порядка и условий предоставления гранта, в том числе в части достижения результатов предоставления гранта, а также проверки органами государственного (муниципального) финансового контроля соблюдения получателем гранта порядка и условий предоставления субсидии в соответствии со статьями 268.1 и 269.2 Бюджетного кодекса Российской Федерации;</w:t>
      </w:r>
    </w:p>
    <w:p w:rsidR="000A1E57" w:rsidRPr="000A1E57" w:rsidRDefault="000A1E57" w:rsidP="000A1E57">
      <w:pPr>
        <w:spacing w:after="0" w:line="288" w:lineRule="auto"/>
        <w:ind w:firstLine="708"/>
        <w:jc w:val="both"/>
        <w:rPr>
          <w:rFonts w:ascii="Times New Roman" w:eastAsia="Times New Roman" w:hAnsi="Times New Roman" w:cs="Times New Roman"/>
          <w:sz w:val="24"/>
          <w:szCs w:val="24"/>
          <w:lang w:eastAsia="ru-RU"/>
        </w:rPr>
      </w:pPr>
      <w:r w:rsidRPr="000A1E57">
        <w:rPr>
          <w:rFonts w:ascii="Times New Roman" w:eastAsia="Times New Roman" w:hAnsi="Times New Roman" w:cs="Times New Roman"/>
          <w:sz w:val="24"/>
          <w:szCs w:val="24"/>
          <w:lang w:eastAsia="ru-RU"/>
        </w:rPr>
        <w:t xml:space="preserve">- обязательство получателя гранта не направлять средства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w:t>
      </w:r>
      <w:proofErr w:type="spellStart"/>
      <w:r w:rsidRPr="000A1E57">
        <w:rPr>
          <w:rFonts w:ascii="Times New Roman" w:eastAsia="Times New Roman" w:hAnsi="Times New Roman" w:cs="Times New Roman"/>
          <w:sz w:val="24"/>
          <w:szCs w:val="24"/>
          <w:lang w:eastAsia="ru-RU"/>
        </w:rPr>
        <w:t>микрофинансовыми</w:t>
      </w:r>
      <w:proofErr w:type="spellEnd"/>
      <w:r w:rsidRPr="000A1E57">
        <w:rPr>
          <w:rFonts w:ascii="Times New Roman" w:eastAsia="Times New Roman" w:hAnsi="Times New Roman" w:cs="Times New Roman"/>
          <w:sz w:val="24"/>
          <w:szCs w:val="24"/>
          <w:lang w:eastAsia="ru-RU"/>
        </w:rPr>
        <w:t xml:space="preserve"> организациями, а также по кредитам, привлеченным в кредитных организациях;</w:t>
      </w:r>
    </w:p>
    <w:p w:rsidR="000A1E57" w:rsidRPr="000A1E57" w:rsidRDefault="000A1E57" w:rsidP="000A1E57">
      <w:pPr>
        <w:spacing w:after="0" w:line="288" w:lineRule="auto"/>
        <w:ind w:firstLine="708"/>
        <w:jc w:val="both"/>
        <w:rPr>
          <w:rFonts w:ascii="Times New Roman" w:eastAsia="Times New Roman" w:hAnsi="Times New Roman" w:cs="Times New Roman"/>
          <w:sz w:val="24"/>
          <w:szCs w:val="24"/>
          <w:lang w:eastAsia="ru-RU"/>
        </w:rPr>
      </w:pPr>
      <w:r w:rsidRPr="000A1E57">
        <w:rPr>
          <w:rFonts w:ascii="Times New Roman" w:eastAsia="Times New Roman" w:hAnsi="Times New Roman" w:cs="Times New Roman"/>
          <w:sz w:val="24"/>
          <w:szCs w:val="24"/>
          <w:lang w:eastAsia="ru-RU"/>
        </w:rPr>
        <w:t>- обязательство социального предпринимателя как получателя гранта ежегодно в течение 3 (трех) лет, начиная с года, следующего за годом предоставления гранта,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Федеральным законом от 24 июля 2007 г. № 209-ФЗ;</w:t>
      </w:r>
    </w:p>
    <w:p w:rsidR="000A1E57" w:rsidRPr="000A1E57" w:rsidRDefault="000A1E57" w:rsidP="000A1E57">
      <w:pPr>
        <w:spacing w:after="0" w:line="288" w:lineRule="auto"/>
        <w:ind w:firstLine="708"/>
        <w:jc w:val="both"/>
        <w:rPr>
          <w:rFonts w:ascii="Times New Roman" w:eastAsia="Times New Roman" w:hAnsi="Times New Roman" w:cs="Times New Roman"/>
          <w:sz w:val="24"/>
          <w:szCs w:val="24"/>
          <w:lang w:eastAsia="ru-RU"/>
        </w:rPr>
      </w:pPr>
      <w:r w:rsidRPr="000A1E57">
        <w:rPr>
          <w:rFonts w:ascii="Times New Roman" w:eastAsia="Times New Roman" w:hAnsi="Times New Roman" w:cs="Times New Roman"/>
          <w:sz w:val="24"/>
          <w:szCs w:val="24"/>
          <w:lang w:eastAsia="ru-RU"/>
        </w:rPr>
        <w:lastRenderedPageBreak/>
        <w:t>- обязательство молодого предпринимателя как получателя гранта ежегодно в течение 3 (трех) лет, начиная с года, следующего за годом предоставления гранта, предоставлять в Министерство информацию о финансово-экономических показателях своей деятельности;</w:t>
      </w:r>
    </w:p>
    <w:p w:rsidR="004451F5" w:rsidRPr="00EF0880" w:rsidRDefault="000A1E57" w:rsidP="000A1E57">
      <w:pPr>
        <w:spacing w:after="0" w:line="288" w:lineRule="auto"/>
        <w:ind w:firstLine="708"/>
        <w:jc w:val="both"/>
        <w:rPr>
          <w:rFonts w:ascii="Times New Roman" w:eastAsia="Times New Roman" w:hAnsi="Times New Roman" w:cs="Times New Roman"/>
          <w:color w:val="000000"/>
          <w:sz w:val="24"/>
          <w:szCs w:val="24"/>
          <w:lang w:eastAsia="ru-RU"/>
        </w:rPr>
      </w:pPr>
      <w:r w:rsidRPr="000A1E57">
        <w:rPr>
          <w:rFonts w:ascii="Times New Roman" w:eastAsia="Times New Roman" w:hAnsi="Times New Roman" w:cs="Times New Roman"/>
          <w:sz w:val="24"/>
          <w:szCs w:val="24"/>
          <w:lang w:eastAsia="ru-RU"/>
        </w:rPr>
        <w:t xml:space="preserve">- условие о </w:t>
      </w:r>
      <w:proofErr w:type="spellStart"/>
      <w:r w:rsidRPr="000A1E57">
        <w:rPr>
          <w:rFonts w:ascii="Times New Roman" w:eastAsia="Times New Roman" w:hAnsi="Times New Roman" w:cs="Times New Roman"/>
          <w:sz w:val="24"/>
          <w:szCs w:val="24"/>
          <w:lang w:eastAsia="ru-RU"/>
        </w:rPr>
        <w:t>софинансировании</w:t>
      </w:r>
      <w:proofErr w:type="spellEnd"/>
      <w:r w:rsidRPr="000A1E57">
        <w:rPr>
          <w:rFonts w:ascii="Times New Roman" w:eastAsia="Times New Roman" w:hAnsi="Times New Roman" w:cs="Times New Roman"/>
          <w:sz w:val="24"/>
          <w:szCs w:val="24"/>
          <w:lang w:eastAsia="ru-RU"/>
        </w:rPr>
        <w:t xml:space="preserve"> получателем гранта расходов, связанных с реализацией проекта в сфере социального предпринимательства или предпринимательской деятельности, в размере не менее 25 % размера расходов, предусмотренных на реализацию проекта за счет собственных (заемных) средств.</w:t>
      </w:r>
    </w:p>
    <w:p w:rsidR="007C4FAF" w:rsidRPr="00EF0880" w:rsidRDefault="00DC7797" w:rsidP="00EF0880">
      <w:pPr>
        <w:spacing w:after="0" w:line="288" w:lineRule="auto"/>
        <w:ind w:firstLine="708"/>
        <w:jc w:val="both"/>
        <w:rPr>
          <w:rFonts w:ascii="Times New Roman" w:eastAsia="Calibri" w:hAnsi="Times New Roman" w:cs="Times New Roman"/>
          <w:color w:val="000000"/>
          <w:sz w:val="24"/>
          <w:szCs w:val="24"/>
        </w:rPr>
      </w:pPr>
      <w:r w:rsidRPr="00EF0880">
        <w:rPr>
          <w:rFonts w:ascii="Times New Roman" w:eastAsia="Times New Roman" w:hAnsi="Times New Roman" w:cs="Times New Roman"/>
          <w:b/>
          <w:sz w:val="24"/>
          <w:szCs w:val="24"/>
          <w:lang w:eastAsia="ru-RU"/>
        </w:rPr>
        <w:t>11. У</w:t>
      </w:r>
      <w:r w:rsidR="007C4FAF" w:rsidRPr="00EF0880">
        <w:rPr>
          <w:rFonts w:ascii="Times New Roman" w:eastAsia="Times New Roman" w:hAnsi="Times New Roman" w:cs="Times New Roman"/>
          <w:b/>
          <w:bCs/>
          <w:sz w:val="24"/>
          <w:szCs w:val="24"/>
          <w:lang w:eastAsia="ru-RU"/>
        </w:rPr>
        <w:t>словия признания победителей Конкурса уклонившимися от заключения Соглашения</w:t>
      </w:r>
      <w:r w:rsidR="008F496C" w:rsidRPr="00EF0880">
        <w:rPr>
          <w:rFonts w:ascii="Times New Roman" w:eastAsia="Times New Roman" w:hAnsi="Times New Roman" w:cs="Times New Roman"/>
          <w:b/>
          <w:bCs/>
          <w:sz w:val="24"/>
          <w:szCs w:val="24"/>
          <w:lang w:eastAsia="ru-RU"/>
        </w:rPr>
        <w:t>:</w:t>
      </w:r>
      <w:r w:rsidR="00404C67" w:rsidRPr="00EF0880">
        <w:rPr>
          <w:rFonts w:ascii="Times New Roman" w:eastAsia="Times New Roman" w:hAnsi="Times New Roman" w:cs="Times New Roman"/>
          <w:b/>
          <w:bCs/>
          <w:sz w:val="24"/>
          <w:szCs w:val="24"/>
          <w:lang w:eastAsia="ru-RU"/>
        </w:rPr>
        <w:t xml:space="preserve"> </w:t>
      </w:r>
      <w:r w:rsidR="008F560C" w:rsidRPr="00EF0880">
        <w:rPr>
          <w:rFonts w:ascii="Times New Roman" w:eastAsia="Times New Roman" w:hAnsi="Times New Roman" w:cs="Times New Roman"/>
          <w:sz w:val="24"/>
          <w:szCs w:val="24"/>
        </w:rPr>
        <w:t xml:space="preserve">Субъекты МСП, не предоставившие в срок документы, </w:t>
      </w:r>
      <w:r w:rsidR="004B552E" w:rsidRPr="00EF0880">
        <w:rPr>
          <w:rFonts w:ascii="Times New Roman" w:eastAsia="Times New Roman" w:hAnsi="Times New Roman" w:cs="Times New Roman"/>
          <w:sz w:val="24"/>
          <w:szCs w:val="24"/>
        </w:rPr>
        <w:t>необходимые для заключения соглашения</w:t>
      </w:r>
      <w:r w:rsidR="008F560C" w:rsidRPr="00EF0880">
        <w:rPr>
          <w:rFonts w:ascii="Times New Roman" w:eastAsia="Times New Roman" w:hAnsi="Times New Roman" w:cs="Times New Roman"/>
          <w:sz w:val="24"/>
          <w:szCs w:val="24"/>
        </w:rPr>
        <w:t>, считаются уклонившимися от заключения Соглашения.</w:t>
      </w:r>
    </w:p>
    <w:p w:rsidR="004B552E" w:rsidRPr="00EF0880" w:rsidRDefault="00DC7797" w:rsidP="00EF0880">
      <w:pPr>
        <w:spacing w:after="0" w:line="288" w:lineRule="auto"/>
        <w:ind w:firstLine="708"/>
        <w:jc w:val="both"/>
        <w:rPr>
          <w:rFonts w:ascii="Times New Roman" w:eastAsia="Times New Roman" w:hAnsi="Times New Roman" w:cs="Times New Roman"/>
          <w:color w:val="000000"/>
          <w:sz w:val="24"/>
          <w:szCs w:val="24"/>
          <w:lang w:eastAsia="ru-RU"/>
        </w:rPr>
      </w:pPr>
      <w:r w:rsidRPr="00EF0880">
        <w:rPr>
          <w:rFonts w:ascii="Times New Roman" w:eastAsia="Times New Roman" w:hAnsi="Times New Roman" w:cs="Times New Roman"/>
          <w:b/>
          <w:sz w:val="24"/>
          <w:szCs w:val="24"/>
          <w:lang w:eastAsia="ru-RU"/>
        </w:rPr>
        <w:t>12. Д</w:t>
      </w:r>
      <w:r w:rsidR="007C4FAF" w:rsidRPr="00EF0880">
        <w:rPr>
          <w:rFonts w:ascii="Times New Roman" w:eastAsia="Times New Roman" w:hAnsi="Times New Roman" w:cs="Times New Roman"/>
          <w:b/>
          <w:bCs/>
          <w:sz w:val="24"/>
          <w:szCs w:val="24"/>
          <w:lang w:eastAsia="ru-RU"/>
        </w:rPr>
        <w:t>аты размещения</w:t>
      </w:r>
      <w:r w:rsidR="007C4FAF" w:rsidRPr="00EF0880">
        <w:rPr>
          <w:rFonts w:ascii="Times New Roman" w:eastAsia="Times New Roman" w:hAnsi="Times New Roman" w:cs="Times New Roman"/>
          <w:b/>
          <w:bCs/>
          <w:color w:val="000000"/>
          <w:sz w:val="24"/>
          <w:szCs w:val="24"/>
          <w:lang w:eastAsia="ru-RU"/>
        </w:rPr>
        <w:t xml:space="preserve"> результатов Конкурса</w:t>
      </w:r>
      <w:r w:rsidR="008F560C" w:rsidRPr="00EF0880">
        <w:rPr>
          <w:rFonts w:ascii="Times New Roman" w:eastAsia="Times New Roman" w:hAnsi="Times New Roman" w:cs="Times New Roman"/>
          <w:b/>
          <w:bCs/>
          <w:color w:val="000000"/>
          <w:sz w:val="24"/>
          <w:szCs w:val="24"/>
          <w:lang w:eastAsia="ru-RU"/>
        </w:rPr>
        <w:t>:</w:t>
      </w:r>
    </w:p>
    <w:p w:rsidR="00EF0880" w:rsidRPr="00EF0880" w:rsidRDefault="00EF0880" w:rsidP="00EF0880">
      <w:pPr>
        <w:autoSpaceDE w:val="0"/>
        <w:autoSpaceDN w:val="0"/>
        <w:adjustRightInd w:val="0"/>
        <w:spacing w:after="0" w:line="288" w:lineRule="auto"/>
        <w:ind w:firstLine="709"/>
        <w:jc w:val="both"/>
        <w:rPr>
          <w:rFonts w:ascii="Times New Roman" w:hAnsi="Times New Roman" w:cs="Times New Roman"/>
          <w:sz w:val="24"/>
          <w:szCs w:val="24"/>
        </w:rPr>
      </w:pPr>
      <w:r w:rsidRPr="00EF0880">
        <w:rPr>
          <w:rFonts w:ascii="Times New Roman" w:eastAsia="Calibri" w:hAnsi="Times New Roman" w:cs="Times New Roman"/>
          <w:sz w:val="24"/>
          <w:szCs w:val="24"/>
        </w:rPr>
        <w:t>Министерство в рамках проводимого отбора</w:t>
      </w:r>
      <w:r w:rsidRPr="00EF0880">
        <w:rPr>
          <w:rFonts w:ascii="Times New Roman" w:hAnsi="Times New Roman" w:cs="Times New Roman"/>
          <w:sz w:val="24"/>
          <w:szCs w:val="24"/>
        </w:rPr>
        <w:t>:</w:t>
      </w:r>
    </w:p>
    <w:p w:rsidR="00EF0880" w:rsidRPr="00EF0880" w:rsidRDefault="00EF0880" w:rsidP="0095189D">
      <w:pPr>
        <w:autoSpaceDE w:val="0"/>
        <w:autoSpaceDN w:val="0"/>
        <w:adjustRightInd w:val="0"/>
        <w:spacing w:after="0" w:line="288" w:lineRule="auto"/>
        <w:ind w:firstLine="709"/>
        <w:jc w:val="both"/>
        <w:rPr>
          <w:rFonts w:ascii="Times New Roman" w:hAnsi="Times New Roman" w:cs="Times New Roman"/>
          <w:sz w:val="24"/>
          <w:szCs w:val="24"/>
        </w:rPr>
      </w:pPr>
      <w:r w:rsidRPr="00EF0880">
        <w:rPr>
          <w:rFonts w:ascii="Times New Roman" w:hAnsi="Times New Roman" w:cs="Times New Roman"/>
          <w:sz w:val="24"/>
          <w:szCs w:val="24"/>
        </w:rPr>
        <w:t xml:space="preserve">- </w:t>
      </w:r>
      <w:r w:rsidR="0095189D">
        <w:rPr>
          <w:rFonts w:ascii="Times New Roman" w:hAnsi="Times New Roman" w:cs="Times New Roman"/>
          <w:sz w:val="24"/>
          <w:szCs w:val="24"/>
        </w:rPr>
        <w:t>с</w:t>
      </w:r>
      <w:r w:rsidR="0095189D" w:rsidRPr="0095189D">
        <w:rPr>
          <w:rFonts w:ascii="Times New Roman" w:hAnsi="Times New Roman" w:cs="Times New Roman"/>
          <w:sz w:val="24"/>
          <w:szCs w:val="24"/>
        </w:rPr>
        <w:t xml:space="preserve"> учетом мнения конкурсной комиссии, оформленного протоколом, и в соответствии с результатами оценки проектов в сфере социального предпринимательства или предпринимательской деятельности участников отбора в течение 2 (двух) рабочих дней со дня поступления решения конкурсной комиссии определяет победителей и принимает решение о предоставлении грантов или об отказе в предоставлении грантов</w:t>
      </w:r>
      <w:r w:rsidR="0095189D">
        <w:rPr>
          <w:rFonts w:ascii="Times New Roman" w:hAnsi="Times New Roman" w:cs="Times New Roman"/>
          <w:sz w:val="24"/>
          <w:szCs w:val="24"/>
        </w:rPr>
        <w:t>;</w:t>
      </w:r>
    </w:p>
    <w:p w:rsidR="00EF0880" w:rsidRPr="00EF0880" w:rsidRDefault="00EF0880" w:rsidP="004B17D0">
      <w:pPr>
        <w:autoSpaceDE w:val="0"/>
        <w:autoSpaceDN w:val="0"/>
        <w:adjustRightInd w:val="0"/>
        <w:spacing w:after="0" w:line="288" w:lineRule="auto"/>
        <w:ind w:firstLine="709"/>
        <w:jc w:val="both"/>
        <w:rPr>
          <w:rFonts w:ascii="Times New Roman" w:hAnsi="Times New Roman" w:cs="Times New Roman"/>
          <w:sz w:val="24"/>
          <w:szCs w:val="24"/>
        </w:rPr>
      </w:pPr>
      <w:r w:rsidRPr="00EF0880">
        <w:rPr>
          <w:rFonts w:ascii="Times New Roman" w:hAnsi="Times New Roman" w:cs="Times New Roman"/>
          <w:sz w:val="24"/>
          <w:szCs w:val="24"/>
        </w:rPr>
        <w:t xml:space="preserve">- </w:t>
      </w:r>
      <w:r w:rsidR="004E3E87">
        <w:rPr>
          <w:rFonts w:ascii="Times New Roman" w:hAnsi="Times New Roman" w:cs="Times New Roman"/>
          <w:sz w:val="24"/>
          <w:szCs w:val="24"/>
        </w:rPr>
        <w:t>о</w:t>
      </w:r>
      <w:r w:rsidR="004B17D0" w:rsidRPr="004B17D0">
        <w:rPr>
          <w:rFonts w:ascii="Times New Roman" w:hAnsi="Times New Roman" w:cs="Times New Roman"/>
          <w:sz w:val="24"/>
          <w:szCs w:val="24"/>
        </w:rPr>
        <w:t>формляет принятое решение о предоставлении гранта или об отказе в предоставлении гранта с указанием причин отказа приказом Министерства</w:t>
      </w:r>
      <w:r w:rsidR="004E3E87">
        <w:rPr>
          <w:rFonts w:ascii="Times New Roman" w:hAnsi="Times New Roman" w:cs="Times New Roman"/>
          <w:sz w:val="24"/>
          <w:szCs w:val="24"/>
        </w:rPr>
        <w:t>;</w:t>
      </w:r>
    </w:p>
    <w:p w:rsidR="004E3E87" w:rsidRPr="004E3E87" w:rsidRDefault="00EF0880" w:rsidP="004E3E87">
      <w:pPr>
        <w:pStyle w:val="ConsPlusNormal"/>
        <w:spacing w:line="288" w:lineRule="auto"/>
        <w:ind w:firstLine="709"/>
        <w:jc w:val="both"/>
        <w:rPr>
          <w:rFonts w:ascii="Times New Roman" w:hAnsi="Times New Roman" w:cs="Times New Roman"/>
          <w:sz w:val="24"/>
          <w:szCs w:val="24"/>
        </w:rPr>
      </w:pPr>
      <w:r w:rsidRPr="00EF0880">
        <w:rPr>
          <w:rFonts w:ascii="Times New Roman" w:hAnsi="Times New Roman" w:cs="Times New Roman"/>
          <w:sz w:val="24"/>
          <w:szCs w:val="24"/>
        </w:rPr>
        <w:t xml:space="preserve">- </w:t>
      </w:r>
      <w:r w:rsidR="004E3E87">
        <w:rPr>
          <w:rFonts w:ascii="Times New Roman" w:hAnsi="Times New Roman" w:cs="Times New Roman"/>
          <w:sz w:val="24"/>
          <w:szCs w:val="24"/>
        </w:rPr>
        <w:t>н</w:t>
      </w:r>
      <w:r w:rsidR="004E3E87" w:rsidRPr="004E3E87">
        <w:rPr>
          <w:rFonts w:ascii="Times New Roman" w:hAnsi="Times New Roman" w:cs="Times New Roman"/>
          <w:sz w:val="24"/>
          <w:szCs w:val="24"/>
        </w:rPr>
        <w:t>е позднее 5 (пяти) рабочих дней с даты принятия решения</w:t>
      </w:r>
      <w:r w:rsidR="004E3E87">
        <w:rPr>
          <w:rFonts w:ascii="Times New Roman" w:hAnsi="Times New Roman" w:cs="Times New Roman"/>
          <w:sz w:val="24"/>
          <w:szCs w:val="24"/>
        </w:rPr>
        <w:t xml:space="preserve"> </w:t>
      </w:r>
      <w:r w:rsidR="004E3E87" w:rsidRPr="004E3E87">
        <w:rPr>
          <w:rFonts w:ascii="Times New Roman" w:hAnsi="Times New Roman" w:cs="Times New Roman"/>
          <w:sz w:val="24"/>
          <w:szCs w:val="24"/>
        </w:rPr>
        <w:t>о предоставлении гранта или об отказе в предоставлении гранта размещает на едином портале и официальном сайте Министерства информацию о результатах рассмотрения заявок, включающую следующие сведения:</w:t>
      </w:r>
    </w:p>
    <w:p w:rsidR="004E3E87" w:rsidRPr="004E3E87" w:rsidRDefault="004E3E87" w:rsidP="004E3E87">
      <w:pPr>
        <w:pStyle w:val="ConsPlusNormal"/>
        <w:spacing w:line="288" w:lineRule="auto"/>
        <w:ind w:firstLine="709"/>
        <w:jc w:val="both"/>
        <w:rPr>
          <w:rFonts w:ascii="Times New Roman" w:hAnsi="Times New Roman" w:cs="Times New Roman"/>
          <w:sz w:val="24"/>
          <w:szCs w:val="24"/>
        </w:rPr>
      </w:pPr>
      <w:r w:rsidRPr="004E3E87">
        <w:rPr>
          <w:rFonts w:ascii="Times New Roman" w:hAnsi="Times New Roman" w:cs="Times New Roman"/>
          <w:sz w:val="24"/>
          <w:szCs w:val="24"/>
        </w:rPr>
        <w:t>1) дата, время и место проведения рассмотрения заявок;</w:t>
      </w:r>
    </w:p>
    <w:p w:rsidR="004E3E87" w:rsidRPr="004E3E87" w:rsidRDefault="004E3E87" w:rsidP="004E3E87">
      <w:pPr>
        <w:pStyle w:val="ConsPlusNormal"/>
        <w:spacing w:line="288" w:lineRule="auto"/>
        <w:ind w:firstLine="709"/>
        <w:jc w:val="both"/>
        <w:rPr>
          <w:rFonts w:ascii="Times New Roman" w:hAnsi="Times New Roman" w:cs="Times New Roman"/>
          <w:sz w:val="24"/>
          <w:szCs w:val="24"/>
        </w:rPr>
      </w:pPr>
      <w:r w:rsidRPr="004E3E87">
        <w:rPr>
          <w:rFonts w:ascii="Times New Roman" w:hAnsi="Times New Roman" w:cs="Times New Roman"/>
          <w:sz w:val="24"/>
          <w:szCs w:val="24"/>
        </w:rPr>
        <w:t>2) дата, время и место оценки предложений (заявок) участников отбора;</w:t>
      </w:r>
    </w:p>
    <w:p w:rsidR="004E3E87" w:rsidRPr="004E3E87" w:rsidRDefault="004E3E87" w:rsidP="004E3E87">
      <w:pPr>
        <w:pStyle w:val="ConsPlusNormal"/>
        <w:spacing w:line="288" w:lineRule="auto"/>
        <w:ind w:firstLine="709"/>
        <w:jc w:val="both"/>
        <w:rPr>
          <w:rFonts w:ascii="Times New Roman" w:hAnsi="Times New Roman" w:cs="Times New Roman"/>
          <w:sz w:val="24"/>
          <w:szCs w:val="24"/>
        </w:rPr>
      </w:pPr>
      <w:r w:rsidRPr="004E3E87">
        <w:rPr>
          <w:rFonts w:ascii="Times New Roman" w:hAnsi="Times New Roman" w:cs="Times New Roman"/>
          <w:sz w:val="24"/>
          <w:szCs w:val="24"/>
        </w:rPr>
        <w:t>3) информация об участниках отбора, заявки которых были рассмотрены;</w:t>
      </w:r>
    </w:p>
    <w:p w:rsidR="004E3E87" w:rsidRPr="004E3E87" w:rsidRDefault="004E3E87" w:rsidP="004E3E87">
      <w:pPr>
        <w:pStyle w:val="ConsPlusNormal"/>
        <w:spacing w:line="288" w:lineRule="auto"/>
        <w:ind w:firstLine="709"/>
        <w:jc w:val="both"/>
        <w:rPr>
          <w:rFonts w:ascii="Times New Roman" w:hAnsi="Times New Roman" w:cs="Times New Roman"/>
          <w:sz w:val="24"/>
          <w:szCs w:val="24"/>
        </w:rPr>
      </w:pPr>
      <w:r w:rsidRPr="004E3E87">
        <w:rPr>
          <w:rFonts w:ascii="Times New Roman" w:hAnsi="Times New Roman" w:cs="Times New Roman"/>
          <w:sz w:val="24"/>
          <w:szCs w:val="24"/>
        </w:rPr>
        <w:t>4) информация об участниках отбора, заявки которых были отклонены, с указанием причин их отклонения;</w:t>
      </w:r>
    </w:p>
    <w:p w:rsidR="004E3E87" w:rsidRPr="004E3E87" w:rsidRDefault="004E3E87" w:rsidP="004E3E87">
      <w:pPr>
        <w:pStyle w:val="ConsPlusNormal"/>
        <w:spacing w:line="288" w:lineRule="auto"/>
        <w:ind w:firstLine="709"/>
        <w:jc w:val="both"/>
        <w:rPr>
          <w:rFonts w:ascii="Times New Roman" w:hAnsi="Times New Roman" w:cs="Times New Roman"/>
          <w:sz w:val="24"/>
          <w:szCs w:val="24"/>
        </w:rPr>
      </w:pPr>
      <w:r w:rsidRPr="004E3E87">
        <w:rPr>
          <w:rFonts w:ascii="Times New Roman" w:hAnsi="Times New Roman" w:cs="Times New Roman"/>
          <w:sz w:val="24"/>
          <w:szCs w:val="24"/>
        </w:rPr>
        <w:t>5) последовательность оценки предложений (заявок) участников отбора, присвоенные предложениям (заявкам) участников отбора значения по каждому из предусмотренных критериев оценки предложений (заявок) участников отбора, принятое на основании результатов оценки указанных предложений решение о присвоении таким предложениям (заявкам) порядковых номеров;</w:t>
      </w:r>
    </w:p>
    <w:p w:rsidR="00B945F9" w:rsidRDefault="004E3E87" w:rsidP="00B945F9">
      <w:pPr>
        <w:pStyle w:val="ConsPlusNormal"/>
        <w:spacing w:line="288" w:lineRule="auto"/>
        <w:ind w:firstLine="709"/>
        <w:jc w:val="both"/>
        <w:rPr>
          <w:rFonts w:ascii="Times New Roman" w:hAnsi="Times New Roman" w:cs="Times New Roman"/>
          <w:sz w:val="24"/>
          <w:szCs w:val="24"/>
        </w:rPr>
      </w:pPr>
      <w:r w:rsidRPr="004E3E87">
        <w:rPr>
          <w:rFonts w:ascii="Times New Roman" w:hAnsi="Times New Roman" w:cs="Times New Roman"/>
          <w:sz w:val="24"/>
          <w:szCs w:val="24"/>
        </w:rPr>
        <w:t>6) наименование получателя (получателей) гранта, с которым (которыми) заключается Соглашение, и размер предоставляемого ему (им) гранта.</w:t>
      </w:r>
    </w:p>
    <w:p w:rsidR="00936DD1" w:rsidRPr="00936DD1" w:rsidRDefault="00EF0880" w:rsidP="00936DD1">
      <w:pPr>
        <w:pStyle w:val="ConsPlusNormal"/>
        <w:spacing w:line="288" w:lineRule="auto"/>
        <w:ind w:firstLine="709"/>
        <w:jc w:val="both"/>
        <w:rPr>
          <w:rFonts w:ascii="Times New Roman" w:hAnsi="Times New Roman" w:cs="Times New Roman"/>
          <w:sz w:val="24"/>
          <w:szCs w:val="24"/>
        </w:rPr>
      </w:pPr>
      <w:r w:rsidRPr="00EF0880">
        <w:rPr>
          <w:rFonts w:ascii="Times New Roman" w:hAnsi="Times New Roman" w:cs="Times New Roman"/>
          <w:sz w:val="24"/>
          <w:szCs w:val="24"/>
        </w:rPr>
        <w:t xml:space="preserve">- в </w:t>
      </w:r>
      <w:r w:rsidR="00936DD1" w:rsidRPr="00936DD1">
        <w:rPr>
          <w:rFonts w:ascii="Times New Roman" w:hAnsi="Times New Roman" w:cs="Times New Roman"/>
          <w:sz w:val="24"/>
          <w:szCs w:val="24"/>
        </w:rPr>
        <w:t>течение 3 (трех) рабочих дней со дня подписания Приказа Министерство уведомляет участников отбора о принятом решении следующим способом:</w:t>
      </w:r>
    </w:p>
    <w:p w:rsidR="00936DD1" w:rsidRPr="00936DD1" w:rsidRDefault="00936DD1" w:rsidP="00936DD1">
      <w:pPr>
        <w:pStyle w:val="ConsPlusNormal"/>
        <w:spacing w:line="288" w:lineRule="auto"/>
        <w:ind w:firstLine="709"/>
        <w:jc w:val="both"/>
        <w:rPr>
          <w:rFonts w:ascii="Times New Roman" w:hAnsi="Times New Roman" w:cs="Times New Roman"/>
          <w:sz w:val="24"/>
          <w:szCs w:val="24"/>
        </w:rPr>
      </w:pPr>
      <w:r w:rsidRPr="00936DD1">
        <w:rPr>
          <w:rFonts w:ascii="Times New Roman" w:hAnsi="Times New Roman" w:cs="Times New Roman"/>
          <w:sz w:val="24"/>
          <w:szCs w:val="24"/>
        </w:rPr>
        <w:t>1) о предоставлении гранта путем направления уведомления в адрес участника отбора о подписании Соглашения в государственной интегрированной информационной системе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9B6339" w:rsidRDefault="00936DD1" w:rsidP="009B6339">
      <w:pPr>
        <w:pStyle w:val="ConsPlusNormal"/>
        <w:spacing w:line="288" w:lineRule="auto"/>
        <w:ind w:firstLine="709"/>
        <w:jc w:val="both"/>
        <w:rPr>
          <w:rFonts w:ascii="Times New Roman" w:hAnsi="Times New Roman" w:cs="Times New Roman"/>
          <w:sz w:val="24"/>
          <w:szCs w:val="24"/>
        </w:rPr>
      </w:pPr>
      <w:r w:rsidRPr="00936DD1">
        <w:rPr>
          <w:rFonts w:ascii="Times New Roman" w:hAnsi="Times New Roman" w:cs="Times New Roman"/>
          <w:sz w:val="24"/>
          <w:szCs w:val="24"/>
        </w:rPr>
        <w:t xml:space="preserve">2) об отказе в предоставлении гранта путем направления уведомления в адрес участника отбора с обоснованием причин отказа, на адрес электронной почты или заказным </w:t>
      </w:r>
      <w:r w:rsidRPr="00936DD1">
        <w:rPr>
          <w:rFonts w:ascii="Times New Roman" w:hAnsi="Times New Roman" w:cs="Times New Roman"/>
          <w:sz w:val="24"/>
          <w:szCs w:val="24"/>
        </w:rPr>
        <w:lastRenderedPageBreak/>
        <w:t>письмом, либо вручения лично участнику отбора.</w:t>
      </w:r>
    </w:p>
    <w:p w:rsidR="009B6339" w:rsidRPr="00B32991" w:rsidRDefault="00B32991" w:rsidP="00B32991">
      <w:pPr>
        <w:pStyle w:val="ConsPlusNormal"/>
        <w:rPr>
          <w:rFonts w:ascii="Times New Roman" w:hAnsi="Times New Roman" w:cs="Times New Roman"/>
          <w:b/>
          <w:sz w:val="24"/>
          <w:szCs w:val="24"/>
        </w:rPr>
      </w:pPr>
      <w:r w:rsidRPr="00B32991">
        <w:rPr>
          <w:rFonts w:ascii="Times New Roman" w:hAnsi="Times New Roman" w:cs="Times New Roman"/>
          <w:b/>
          <w:sz w:val="24"/>
          <w:szCs w:val="24"/>
        </w:rPr>
        <w:t xml:space="preserve">Порядок </w:t>
      </w:r>
    </w:p>
    <w:p w:rsidR="009B6339" w:rsidRPr="00B32991" w:rsidRDefault="009B6339" w:rsidP="00B32991">
      <w:pPr>
        <w:pStyle w:val="ConsPlusNormal"/>
        <w:jc w:val="both"/>
        <w:rPr>
          <w:rFonts w:ascii="Times New Roman" w:hAnsi="Times New Roman" w:cs="Times New Roman"/>
          <w:b/>
          <w:sz w:val="24"/>
          <w:szCs w:val="24"/>
        </w:rPr>
      </w:pPr>
      <w:r w:rsidRPr="00B32991">
        <w:rPr>
          <w:rFonts w:ascii="Times New Roman" w:hAnsi="Times New Roman" w:cs="Times New Roman"/>
          <w:b/>
          <w:sz w:val="24"/>
          <w:szCs w:val="24"/>
        </w:rPr>
        <w:t xml:space="preserve">Приложение 1 заявка </w:t>
      </w:r>
    </w:p>
    <w:p w:rsidR="00DC7797" w:rsidRPr="00B32991" w:rsidRDefault="009B6339" w:rsidP="00B32991">
      <w:pPr>
        <w:spacing w:after="0" w:line="240" w:lineRule="auto"/>
        <w:rPr>
          <w:rFonts w:ascii="Times New Roman" w:eastAsia="Times New Roman" w:hAnsi="Times New Roman" w:cs="Times New Roman"/>
          <w:b/>
          <w:sz w:val="24"/>
          <w:szCs w:val="24"/>
          <w:lang w:eastAsia="ru-RU"/>
        </w:rPr>
      </w:pPr>
      <w:r w:rsidRPr="00B32991">
        <w:rPr>
          <w:rFonts w:ascii="Times New Roman" w:eastAsia="Times New Roman" w:hAnsi="Times New Roman" w:cs="Times New Roman"/>
          <w:b/>
          <w:sz w:val="24"/>
          <w:szCs w:val="24"/>
          <w:lang w:eastAsia="ru-RU"/>
        </w:rPr>
        <w:t xml:space="preserve">Приложение 2 проект </w:t>
      </w:r>
      <w:proofErr w:type="spellStart"/>
      <w:proofErr w:type="gramStart"/>
      <w:r w:rsidRPr="00B32991">
        <w:rPr>
          <w:rFonts w:ascii="Times New Roman" w:eastAsia="Times New Roman" w:hAnsi="Times New Roman" w:cs="Times New Roman"/>
          <w:b/>
          <w:sz w:val="24"/>
          <w:szCs w:val="24"/>
          <w:lang w:eastAsia="ru-RU"/>
        </w:rPr>
        <w:t>соц.предпр</w:t>
      </w:r>
      <w:proofErr w:type="spellEnd"/>
      <w:proofErr w:type="gramEnd"/>
    </w:p>
    <w:p w:rsidR="009B6339" w:rsidRPr="00B32991" w:rsidRDefault="009B6339" w:rsidP="00B32991">
      <w:pPr>
        <w:spacing w:after="0" w:line="240" w:lineRule="auto"/>
        <w:rPr>
          <w:rFonts w:ascii="Times New Roman" w:eastAsia="Times New Roman" w:hAnsi="Times New Roman" w:cs="Times New Roman"/>
          <w:b/>
          <w:sz w:val="24"/>
          <w:szCs w:val="24"/>
          <w:lang w:eastAsia="ru-RU"/>
        </w:rPr>
      </w:pPr>
      <w:r w:rsidRPr="00B32991">
        <w:rPr>
          <w:rFonts w:ascii="Times New Roman" w:eastAsia="Times New Roman" w:hAnsi="Times New Roman" w:cs="Times New Roman"/>
          <w:b/>
          <w:sz w:val="24"/>
          <w:szCs w:val="24"/>
          <w:lang w:eastAsia="ru-RU"/>
        </w:rPr>
        <w:t xml:space="preserve">Приложение 3 проект </w:t>
      </w:r>
      <w:proofErr w:type="spellStart"/>
      <w:proofErr w:type="gramStart"/>
      <w:r w:rsidRPr="00B32991">
        <w:rPr>
          <w:rFonts w:ascii="Times New Roman" w:eastAsia="Times New Roman" w:hAnsi="Times New Roman" w:cs="Times New Roman"/>
          <w:b/>
          <w:sz w:val="24"/>
          <w:szCs w:val="24"/>
          <w:lang w:eastAsia="ru-RU"/>
        </w:rPr>
        <w:t>молод.предпр</w:t>
      </w:r>
      <w:proofErr w:type="spellEnd"/>
      <w:proofErr w:type="gramEnd"/>
    </w:p>
    <w:p w:rsidR="00B7295E" w:rsidRPr="00B32991" w:rsidRDefault="009B6339" w:rsidP="00B32991">
      <w:pPr>
        <w:spacing w:after="0" w:line="240" w:lineRule="auto"/>
        <w:rPr>
          <w:rFonts w:ascii="Times New Roman" w:eastAsia="Times New Roman" w:hAnsi="Times New Roman" w:cs="Times New Roman"/>
          <w:b/>
          <w:sz w:val="24"/>
          <w:szCs w:val="24"/>
          <w:lang w:eastAsia="ru-RU"/>
        </w:rPr>
      </w:pPr>
      <w:r w:rsidRPr="00B32991">
        <w:rPr>
          <w:rFonts w:ascii="Times New Roman" w:eastAsia="Times New Roman" w:hAnsi="Times New Roman" w:cs="Times New Roman"/>
          <w:b/>
          <w:sz w:val="24"/>
          <w:szCs w:val="24"/>
          <w:lang w:eastAsia="ru-RU"/>
        </w:rPr>
        <w:t>Приложение 4,5 Критерии оценивания</w:t>
      </w:r>
    </w:p>
    <w:sectPr w:rsidR="00B7295E" w:rsidRPr="00B32991" w:rsidSect="006630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6BAD"/>
    <w:multiLevelType w:val="multilevel"/>
    <w:tmpl w:val="06147C1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0D244AAD"/>
    <w:multiLevelType w:val="hybridMultilevel"/>
    <w:tmpl w:val="2C9CAB3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18A1061D"/>
    <w:multiLevelType w:val="hybridMultilevel"/>
    <w:tmpl w:val="7E064C4E"/>
    <w:lvl w:ilvl="0" w:tplc="507402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AFD1AFC"/>
    <w:multiLevelType w:val="hybridMultilevel"/>
    <w:tmpl w:val="B5E0E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1446FA"/>
    <w:multiLevelType w:val="multilevel"/>
    <w:tmpl w:val="06147C1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1F6F17D2"/>
    <w:multiLevelType w:val="hybridMultilevel"/>
    <w:tmpl w:val="F042C69E"/>
    <w:lvl w:ilvl="0" w:tplc="80049796">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EFD0D28"/>
    <w:multiLevelType w:val="hybridMultilevel"/>
    <w:tmpl w:val="78FA95DE"/>
    <w:lvl w:ilvl="0" w:tplc="CF9E6B36">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51BE20F7"/>
    <w:multiLevelType w:val="multilevel"/>
    <w:tmpl w:val="A358F458"/>
    <w:lvl w:ilvl="0">
      <w:start w:val="1"/>
      <w:numFmt w:val="decimal"/>
      <w:lvlText w:val="%1)"/>
      <w:lvlJc w:val="left"/>
      <w:rPr>
        <w:rFonts w:ascii="Times New Roman" w:eastAsia="Arial" w:hAnsi="Times New Roman" w:cs="Times New Roman" w:hint="default"/>
        <w:b w:val="0"/>
        <w:bCs w:val="0"/>
        <w:i w:val="0"/>
        <w:iCs w:val="0"/>
        <w:smallCaps w:val="0"/>
        <w:strike w:val="0"/>
        <w:color w:val="00000A"/>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0"/>
  </w:num>
  <w:num w:numId="4">
    <w:abstractNumId w:val="2"/>
  </w:num>
  <w:num w:numId="5">
    <w:abstractNumId w:val="7"/>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1CD"/>
    <w:rsid w:val="00001891"/>
    <w:rsid w:val="00013E44"/>
    <w:rsid w:val="00067FC5"/>
    <w:rsid w:val="000738A3"/>
    <w:rsid w:val="00075872"/>
    <w:rsid w:val="00083A43"/>
    <w:rsid w:val="000A1E57"/>
    <w:rsid w:val="000B2623"/>
    <w:rsid w:val="000E7FC4"/>
    <w:rsid w:val="0017473C"/>
    <w:rsid w:val="0018001C"/>
    <w:rsid w:val="00180DFF"/>
    <w:rsid w:val="00193229"/>
    <w:rsid w:val="001A41A5"/>
    <w:rsid w:val="001D0705"/>
    <w:rsid w:val="001D1445"/>
    <w:rsid w:val="00202DEC"/>
    <w:rsid w:val="00244402"/>
    <w:rsid w:val="00254BE0"/>
    <w:rsid w:val="00272379"/>
    <w:rsid w:val="002725E6"/>
    <w:rsid w:val="0027527A"/>
    <w:rsid w:val="002A3E97"/>
    <w:rsid w:val="002A4298"/>
    <w:rsid w:val="002A7878"/>
    <w:rsid w:val="002F1C7A"/>
    <w:rsid w:val="002F6606"/>
    <w:rsid w:val="0033559C"/>
    <w:rsid w:val="00365186"/>
    <w:rsid w:val="003C2AED"/>
    <w:rsid w:val="003C7A44"/>
    <w:rsid w:val="003F0B5A"/>
    <w:rsid w:val="00404C67"/>
    <w:rsid w:val="00422686"/>
    <w:rsid w:val="004451F5"/>
    <w:rsid w:val="004606FE"/>
    <w:rsid w:val="004A3351"/>
    <w:rsid w:val="004B17D0"/>
    <w:rsid w:val="004B29B6"/>
    <w:rsid w:val="004B552E"/>
    <w:rsid w:val="004E3E87"/>
    <w:rsid w:val="0051783E"/>
    <w:rsid w:val="00523B44"/>
    <w:rsid w:val="005825C4"/>
    <w:rsid w:val="005A61CD"/>
    <w:rsid w:val="005B28C1"/>
    <w:rsid w:val="005B65A0"/>
    <w:rsid w:val="00626D29"/>
    <w:rsid w:val="006630D5"/>
    <w:rsid w:val="006B3F7D"/>
    <w:rsid w:val="006E5B41"/>
    <w:rsid w:val="00737ED8"/>
    <w:rsid w:val="007818D9"/>
    <w:rsid w:val="007877AB"/>
    <w:rsid w:val="007B5DE7"/>
    <w:rsid w:val="007C4FAF"/>
    <w:rsid w:val="007D2ED2"/>
    <w:rsid w:val="007F4243"/>
    <w:rsid w:val="007F6769"/>
    <w:rsid w:val="007F6D85"/>
    <w:rsid w:val="007F7DCB"/>
    <w:rsid w:val="0089396E"/>
    <w:rsid w:val="008A23AB"/>
    <w:rsid w:val="008D3CBE"/>
    <w:rsid w:val="008F496C"/>
    <w:rsid w:val="008F560C"/>
    <w:rsid w:val="00905898"/>
    <w:rsid w:val="00920FB2"/>
    <w:rsid w:val="00925BD5"/>
    <w:rsid w:val="00935068"/>
    <w:rsid w:val="00936DD1"/>
    <w:rsid w:val="0095189D"/>
    <w:rsid w:val="009708CD"/>
    <w:rsid w:val="009922C4"/>
    <w:rsid w:val="009B6339"/>
    <w:rsid w:val="00A04BBD"/>
    <w:rsid w:val="00A30ED7"/>
    <w:rsid w:val="00A460B1"/>
    <w:rsid w:val="00A5231D"/>
    <w:rsid w:val="00A55A7C"/>
    <w:rsid w:val="00A56A61"/>
    <w:rsid w:val="00A72F43"/>
    <w:rsid w:val="00A8188D"/>
    <w:rsid w:val="00AF4816"/>
    <w:rsid w:val="00B16F26"/>
    <w:rsid w:val="00B25DE0"/>
    <w:rsid w:val="00B32991"/>
    <w:rsid w:val="00B7295E"/>
    <w:rsid w:val="00B853B0"/>
    <w:rsid w:val="00B900F2"/>
    <w:rsid w:val="00B945F9"/>
    <w:rsid w:val="00BA623F"/>
    <w:rsid w:val="00BF228F"/>
    <w:rsid w:val="00C071DF"/>
    <w:rsid w:val="00C279C8"/>
    <w:rsid w:val="00C4192F"/>
    <w:rsid w:val="00C7579A"/>
    <w:rsid w:val="00CC1C45"/>
    <w:rsid w:val="00CE1CBB"/>
    <w:rsid w:val="00D328CE"/>
    <w:rsid w:val="00D375E5"/>
    <w:rsid w:val="00D461CF"/>
    <w:rsid w:val="00D919FE"/>
    <w:rsid w:val="00DB7C7C"/>
    <w:rsid w:val="00DC32D1"/>
    <w:rsid w:val="00DC61DB"/>
    <w:rsid w:val="00DC7797"/>
    <w:rsid w:val="00DE4608"/>
    <w:rsid w:val="00DF6795"/>
    <w:rsid w:val="00E167D7"/>
    <w:rsid w:val="00E21C09"/>
    <w:rsid w:val="00E234C3"/>
    <w:rsid w:val="00E41DFA"/>
    <w:rsid w:val="00E5538A"/>
    <w:rsid w:val="00E56B00"/>
    <w:rsid w:val="00EA417B"/>
    <w:rsid w:val="00EC2997"/>
    <w:rsid w:val="00EC78FA"/>
    <w:rsid w:val="00EF0880"/>
    <w:rsid w:val="00EF25AB"/>
    <w:rsid w:val="00F31DC0"/>
    <w:rsid w:val="00F37982"/>
    <w:rsid w:val="00FF06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88063"/>
  <w15:docId w15:val="{D8619DA9-B659-4A2C-B498-C71327DA8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0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2623"/>
    <w:pPr>
      <w:spacing w:after="0" w:line="240" w:lineRule="auto"/>
    </w:pPr>
  </w:style>
  <w:style w:type="character" w:styleId="a4">
    <w:name w:val="Hyperlink"/>
    <w:basedOn w:val="a0"/>
    <w:uiPriority w:val="99"/>
    <w:unhideWhenUsed/>
    <w:rsid w:val="007C4FAF"/>
    <w:rPr>
      <w:color w:val="0563C1" w:themeColor="hyperlink"/>
      <w:u w:val="single"/>
    </w:rPr>
  </w:style>
  <w:style w:type="character" w:customStyle="1" w:styleId="1">
    <w:name w:val="Неразрешенное упоминание1"/>
    <w:basedOn w:val="a0"/>
    <w:uiPriority w:val="99"/>
    <w:semiHidden/>
    <w:unhideWhenUsed/>
    <w:rsid w:val="007C4FAF"/>
    <w:rPr>
      <w:color w:val="605E5C"/>
      <w:shd w:val="clear" w:color="auto" w:fill="E1DFDD"/>
    </w:rPr>
  </w:style>
  <w:style w:type="paragraph" w:styleId="a5">
    <w:name w:val="List Paragraph"/>
    <w:basedOn w:val="a"/>
    <w:uiPriority w:val="34"/>
    <w:qFormat/>
    <w:rsid w:val="007C4FAF"/>
    <w:pPr>
      <w:ind w:left="720"/>
      <w:contextualSpacing/>
    </w:pPr>
  </w:style>
  <w:style w:type="paragraph" w:customStyle="1" w:styleId="ConsPlusNormal">
    <w:name w:val="ConsPlusNormal"/>
    <w:rsid w:val="00B900F2"/>
    <w:pPr>
      <w:widowControl w:val="0"/>
      <w:autoSpaceDE w:val="0"/>
      <w:autoSpaceDN w:val="0"/>
      <w:spacing w:after="0" w:line="240" w:lineRule="auto"/>
    </w:pPr>
    <w:rPr>
      <w:rFonts w:ascii="Calibri" w:eastAsia="Times New Roman" w:hAnsi="Calibri" w:cs="Calibri"/>
      <w:szCs w:val="20"/>
      <w:lang w:eastAsia="ru-RU"/>
    </w:rPr>
  </w:style>
  <w:style w:type="table" w:styleId="a6">
    <w:name w:val="Table Grid"/>
    <w:basedOn w:val="a1"/>
    <w:uiPriority w:val="39"/>
    <w:rsid w:val="00365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4451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D070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D0705"/>
    <w:rPr>
      <w:rFonts w:ascii="Segoe UI" w:hAnsi="Segoe UI" w:cs="Segoe UI"/>
      <w:sz w:val="18"/>
      <w:szCs w:val="18"/>
    </w:rPr>
  </w:style>
  <w:style w:type="character" w:customStyle="1" w:styleId="aa">
    <w:name w:val="Основной текст_"/>
    <w:basedOn w:val="a0"/>
    <w:link w:val="10"/>
    <w:rsid w:val="007F6D85"/>
    <w:rPr>
      <w:rFonts w:ascii="Arial" w:eastAsia="Arial" w:hAnsi="Arial" w:cs="Arial"/>
      <w:color w:val="00000A"/>
      <w:sz w:val="26"/>
      <w:szCs w:val="26"/>
    </w:rPr>
  </w:style>
  <w:style w:type="paragraph" w:customStyle="1" w:styleId="10">
    <w:name w:val="Основной текст1"/>
    <w:basedOn w:val="a"/>
    <w:link w:val="aa"/>
    <w:rsid w:val="007F6D85"/>
    <w:pPr>
      <w:widowControl w:val="0"/>
      <w:spacing w:after="0" w:line="240" w:lineRule="auto"/>
      <w:ind w:firstLine="400"/>
    </w:pPr>
    <w:rPr>
      <w:rFonts w:ascii="Arial" w:eastAsia="Arial" w:hAnsi="Arial" w:cs="Arial"/>
      <w:color w:val="00000A"/>
      <w:sz w:val="26"/>
      <w:szCs w:val="26"/>
    </w:rPr>
  </w:style>
  <w:style w:type="character" w:customStyle="1" w:styleId="11">
    <w:name w:val="Заголовок №1_"/>
    <w:basedOn w:val="a0"/>
    <w:link w:val="12"/>
    <w:rsid w:val="00DC7797"/>
    <w:rPr>
      <w:rFonts w:ascii="Arial" w:eastAsia="Arial" w:hAnsi="Arial" w:cs="Arial"/>
      <w:color w:val="00000A"/>
      <w:sz w:val="26"/>
      <w:szCs w:val="26"/>
    </w:rPr>
  </w:style>
  <w:style w:type="paragraph" w:customStyle="1" w:styleId="12">
    <w:name w:val="Заголовок №1"/>
    <w:basedOn w:val="a"/>
    <w:link w:val="11"/>
    <w:rsid w:val="00DC7797"/>
    <w:pPr>
      <w:widowControl w:val="0"/>
      <w:spacing w:after="0" w:line="240" w:lineRule="auto"/>
      <w:ind w:firstLine="720"/>
      <w:outlineLvl w:val="0"/>
    </w:pPr>
    <w:rPr>
      <w:rFonts w:ascii="Arial" w:eastAsia="Arial" w:hAnsi="Arial" w:cs="Arial"/>
      <w:color w:val="00000A"/>
      <w:sz w:val="26"/>
      <w:szCs w:val="26"/>
    </w:rPr>
  </w:style>
  <w:style w:type="paragraph" w:customStyle="1" w:styleId="ConsPlusNonformat">
    <w:name w:val="ConsPlusNonformat"/>
    <w:rsid w:val="00DC7797"/>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b">
    <w:name w:val="FollowedHyperlink"/>
    <w:basedOn w:val="a0"/>
    <w:uiPriority w:val="99"/>
    <w:semiHidden/>
    <w:unhideWhenUsed/>
    <w:rsid w:val="007F7D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54236">
      <w:bodyDiv w:val="1"/>
      <w:marLeft w:val="0"/>
      <w:marRight w:val="0"/>
      <w:marTop w:val="0"/>
      <w:marBottom w:val="0"/>
      <w:divBdr>
        <w:top w:val="none" w:sz="0" w:space="0" w:color="auto"/>
        <w:left w:val="none" w:sz="0" w:space="0" w:color="auto"/>
        <w:bottom w:val="none" w:sz="0" w:space="0" w:color="auto"/>
        <w:right w:val="none" w:sz="0" w:space="0" w:color="auto"/>
      </w:divBdr>
    </w:div>
    <w:div w:id="145616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n--80aaakdd6cghb9d.xn--p1ai/2023/07/07/startoval-priyom-zayavok-na-uchastie-v-konkurse-na-poluchenie-granta-dlya-soczialnyh-i-molodyh-predprinimatelej/" TargetMode="External"/><Relationship Id="rId5" Type="http://schemas.openxmlformats.org/officeDocument/2006/relationships/hyperlink" Target="mailto:minec@49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10</Pages>
  <Words>3947</Words>
  <Characters>22504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Белякова</dc:creator>
  <cp:lastModifiedBy>Чихарева Оксана Валерьевна</cp:lastModifiedBy>
  <cp:revision>6</cp:revision>
  <cp:lastPrinted>2023-07-07T04:22:00Z</cp:lastPrinted>
  <dcterms:created xsi:type="dcterms:W3CDTF">2022-07-08T03:27:00Z</dcterms:created>
  <dcterms:modified xsi:type="dcterms:W3CDTF">2023-07-07T05:04:00Z</dcterms:modified>
</cp:coreProperties>
</file>