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2814" w14:textId="4EBAA890" w:rsidR="00673849" w:rsidRPr="00227F81" w:rsidRDefault="00227F81" w:rsidP="00227F81">
      <w:pPr>
        <w:tabs>
          <w:tab w:val="left" w:pos="205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F8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73849" w:rsidRPr="00227F81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849" w:rsidRPr="00227F81">
        <w:rPr>
          <w:rFonts w:ascii="Times New Roman" w:hAnsi="Times New Roman" w:cs="Times New Roman"/>
          <w:b/>
          <w:bCs/>
          <w:sz w:val="24"/>
          <w:szCs w:val="24"/>
        </w:rPr>
        <w:t xml:space="preserve">2 к Положению о проведении </w:t>
      </w:r>
    </w:p>
    <w:p w14:paraId="491474D0" w14:textId="77777777" w:rsidR="00673849" w:rsidRPr="00227F81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F81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«Лучшая бизнес-идея» </w:t>
      </w:r>
    </w:p>
    <w:p w14:paraId="30D2189E" w14:textId="77777777" w:rsidR="00673849" w:rsidRPr="00FB7D54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7074310" w14:textId="77777777" w:rsidR="00673849" w:rsidRPr="001D0C57" w:rsidRDefault="00673849" w:rsidP="001D0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Примерный состав бизнес-плана</w:t>
      </w:r>
    </w:p>
    <w:p w14:paraId="3CA4723D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BF5532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I. Титульный лист</w:t>
      </w:r>
    </w:p>
    <w:p w14:paraId="46341A2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DB6251" w14:textId="77777777" w:rsidR="00673849" w:rsidRPr="001D0C57" w:rsidRDefault="00D43121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Наименование бизнес-плана  </w:t>
      </w:r>
    </w:p>
    <w:p w14:paraId="1657A0B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14:paraId="3ABD0D1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14:paraId="01ABA37E" w14:textId="0A001752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14:paraId="30ABC97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14:paraId="495D29B6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Источники финансирования бизнес-плана.</w:t>
      </w:r>
    </w:p>
    <w:p w14:paraId="1615F42D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14:paraId="634519A5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14:paraId="6CF5AABA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A38EF8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14:paraId="48B07B10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6DECC7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и выпускаемой продукции, услуг.</w:t>
      </w:r>
    </w:p>
    <w:p w14:paraId="55217192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Общие сведения о потенциале рынка и стратегии развития бизнеса. Основные финансовые показатели организации (индивидуального предпринимателя) за последние отчетные периоды.</w:t>
      </w:r>
    </w:p>
    <w:p w14:paraId="7F0EE1B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потребности в инвестициях и направлениях их использования.</w:t>
      </w:r>
    </w:p>
    <w:p w14:paraId="78F687CA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</w:t>
      </w:r>
    </w:p>
    <w:p w14:paraId="24C44DE4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14:paraId="19ECE0E6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7C8C75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14:paraId="5825211F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47A14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состояния рынка в данной отрасли (спрос, предложение, замещающие товары).</w:t>
      </w:r>
    </w:p>
    <w:p w14:paraId="467C269C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потенциальных конкурентов (их наименование, сильные и слабые стороны, доли конкурентов на рынке).</w:t>
      </w:r>
    </w:p>
    <w:p w14:paraId="23E2043E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конкурентоспособности собственной продукции, товаров, услуг, а также стратегии по ее продвижению.</w:t>
      </w:r>
    </w:p>
    <w:p w14:paraId="30C982A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A55EF6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14:paraId="0C38E29B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5A029C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</w:t>
      </w:r>
      <w:r w:rsidRPr="001D0C57">
        <w:rPr>
          <w:rFonts w:ascii="Times New Roman" w:hAnsi="Times New Roman" w:cs="Times New Roman"/>
          <w:sz w:val="24"/>
          <w:szCs w:val="24"/>
        </w:rPr>
        <w:lastRenderedPageBreak/>
        <w:t>потребности в материальных ресурсах, расчетом себестоимости, объемов производства).</w:t>
      </w:r>
    </w:p>
    <w:p w14:paraId="0123249E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Состав, структура и численность персонала (квалификация сотрудников, обеспеченность работниками, стоимость людских ресурсов, существующие вакансии и прогнозируемые дополнительные рабочие места).</w:t>
      </w:r>
    </w:p>
    <w:p w14:paraId="3C40844F" w14:textId="77777777" w:rsidR="00673849" w:rsidRPr="001D0C57" w:rsidRDefault="00673849" w:rsidP="00FB7D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производственных затрат.</w:t>
      </w:r>
    </w:p>
    <w:p w14:paraId="1220AC69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82F1B1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V. План маркетинга</w:t>
      </w:r>
    </w:p>
    <w:p w14:paraId="5C7ED9F5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7C70DC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Включает в себя характеристику продукции, услуг; информацию об организации сбыта продукции, услуг. Прогноз оптовых и розничных цен на производимую продукцию, услуги. Организация рекламной кампании и расчет объема затрат на ее проведение.</w:t>
      </w:r>
    </w:p>
    <w:p w14:paraId="06026E22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47C966" w14:textId="77777777" w:rsidR="00673849" w:rsidRPr="001D0C57" w:rsidRDefault="00673849" w:rsidP="001D0C5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VI. Финансовый план</w:t>
      </w:r>
    </w:p>
    <w:p w14:paraId="2B0606A1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390749" w14:textId="77777777" w:rsidR="00673849" w:rsidRPr="001D0C57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объема финансирования бизнес-плана по источникам, финансовых результатов реализации бизнес-плана.</w:t>
      </w:r>
    </w:p>
    <w:p w14:paraId="23D94939" w14:textId="77777777" w:rsidR="00673849" w:rsidRPr="00070128" w:rsidRDefault="00673849" w:rsidP="00FB7D5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23348" w14:textId="1AC99534" w:rsidR="00DE69A8" w:rsidRPr="00070128" w:rsidRDefault="001E01A8" w:rsidP="000A7D0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VII. </w:t>
      </w:r>
      <w:r w:rsidR="00DE69A8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эффективности и рисков проекта</w:t>
      </w:r>
    </w:p>
    <w:p w14:paraId="426DA62F" w14:textId="1E4CF458" w:rsidR="00640C6C" w:rsidRPr="00070128" w:rsidRDefault="000C2A44" w:rsidP="000C2A44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Рассчитываются и о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цениваются показатели по эффективности проекта</w:t>
      </w: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рискам, прилагаются методы снижения потенциальных рисков и т.п.</w:t>
      </w:r>
    </w:p>
    <w:p w14:paraId="32922D28" w14:textId="6AEBA005" w:rsidR="000A7D0B" w:rsidRPr="00070128" w:rsidRDefault="00640C6C" w:rsidP="000A7D0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VIII. </w:t>
      </w:r>
      <w:r w:rsidR="00DE69A8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14:paraId="65143380" w14:textId="25FDF5C0" w:rsidR="001E01A8" w:rsidRPr="00070128" w:rsidRDefault="001E01A8" w:rsidP="001E01A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40C6C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7D0B"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</w:t>
      </w:r>
    </w:p>
    <w:p w14:paraId="22927BD3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8A5058C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DD2B908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8113455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7118536" w14:textId="1351EFCD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9694431" w14:textId="6669F8E5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A7E5504" w14:textId="2B903C8B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76F5BEA" w14:textId="6625FB6B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2B28C9" w14:textId="44C89CF5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F3A3918" w14:textId="57AD429B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CE11BF0" w14:textId="77777777" w:rsidR="00E201BB" w:rsidRDefault="00E201BB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6302469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FF1A809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4C83D95" w14:textId="77777777" w:rsidR="00D43121" w:rsidRDefault="00D43121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61769CB" w14:textId="77777777" w:rsidR="00D43121" w:rsidRP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Титульный лист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4312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2B427022" w14:textId="77777777" w:rsid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48498" w14:textId="77777777" w:rsidR="00D43121" w:rsidRPr="00596908" w:rsidRDefault="001D0C57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3121" w:rsidRPr="00596908">
        <w:rPr>
          <w:rFonts w:ascii="Times New Roman" w:hAnsi="Times New Roman" w:cs="Times New Roman"/>
          <w:b/>
          <w:sz w:val="28"/>
          <w:szCs w:val="28"/>
        </w:rPr>
        <w:t xml:space="preserve">Бизнес план по созданию </w:t>
      </w:r>
      <w:r w:rsidR="00D239AD">
        <w:rPr>
          <w:rFonts w:ascii="Times New Roman" w:hAnsi="Times New Roman" w:cs="Times New Roman"/>
          <w:b/>
          <w:sz w:val="28"/>
          <w:szCs w:val="28"/>
        </w:rPr>
        <w:t xml:space="preserve">….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9EF968F" w14:textId="77777777" w:rsidR="00D43121" w:rsidRPr="00596908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FAF88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EE77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20F3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DC53" w14:textId="77777777" w:rsidR="00D43121" w:rsidRP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(планируемое название)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90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Ф.И.О./ООО наименование / </w:t>
      </w:r>
      <w:r w:rsidRPr="00D43121">
        <w:rPr>
          <w:rFonts w:ascii="Times New Roman" w:hAnsi="Times New Roman" w:cs="Times New Roman"/>
          <w:i/>
          <w:sz w:val="24"/>
          <w:szCs w:val="24"/>
        </w:rPr>
        <w:t>либо планируемая организационно-правовая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примеренным названием</w:t>
      </w:r>
      <w:r w:rsidRPr="00D431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8CF3205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 w:rsidRPr="0059690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территориальное месторасположение)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685000, РФ, Магаданская область, г. Магадан, </w:t>
      </w:r>
      <w:r>
        <w:rPr>
          <w:rFonts w:ascii="Times New Roman" w:hAnsi="Times New Roman" w:cs="Times New Roman"/>
          <w:sz w:val="24"/>
          <w:szCs w:val="24"/>
        </w:rPr>
        <w:t>ул.________________</w:t>
      </w:r>
    </w:p>
    <w:p w14:paraId="6FBEC9CC" w14:textId="77777777" w:rsidR="00D43121" w:rsidRPr="0025416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Суть бизнес-плана</w:t>
      </w:r>
      <w:r w:rsidRPr="005014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(определить рентабельность и обосновать целесообразность бизнес-идеи или проекта)</w:t>
      </w:r>
    </w:p>
    <w:p w14:paraId="05508B1A" w14:textId="77777777" w:rsidR="00D43121" w:rsidRPr="001D0C57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64">
        <w:rPr>
          <w:rFonts w:ascii="Times New Roman" w:hAnsi="Times New Roman" w:cs="Times New Roman"/>
          <w:b/>
          <w:sz w:val="24"/>
          <w:szCs w:val="24"/>
        </w:rPr>
        <w:t>Направление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C57">
        <w:rPr>
          <w:rFonts w:ascii="Times New Roman" w:hAnsi="Times New Roman" w:cs="Times New Roman"/>
          <w:sz w:val="24"/>
          <w:szCs w:val="24"/>
        </w:rPr>
        <w:t>(</w:t>
      </w:r>
      <w:r w:rsidRPr="001D0C57">
        <w:rPr>
          <w:rFonts w:ascii="Times New Roman" w:hAnsi="Times New Roman" w:cs="Times New Roman"/>
          <w:sz w:val="24"/>
          <w:szCs w:val="24"/>
        </w:rPr>
        <w:t xml:space="preserve">перечисление всех направлений </w:t>
      </w:r>
      <w:r w:rsidR="001D0C57">
        <w:rPr>
          <w:rFonts w:ascii="Times New Roman" w:hAnsi="Times New Roman" w:cs="Times New Roman"/>
          <w:sz w:val="24"/>
          <w:szCs w:val="24"/>
        </w:rPr>
        <w:t>инвестирования, например, приобретение оборудования, склада и т.п.</w:t>
      </w:r>
      <w:r w:rsidRPr="001D0C57">
        <w:rPr>
          <w:rFonts w:ascii="Times New Roman" w:hAnsi="Times New Roman" w:cs="Times New Roman"/>
          <w:sz w:val="24"/>
          <w:szCs w:val="24"/>
        </w:rPr>
        <w:t>)</w:t>
      </w:r>
    </w:p>
    <w:p w14:paraId="7DF51ED0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Сметная стоимость бизнес-плана: </w:t>
      </w:r>
    </w:p>
    <w:p w14:paraId="3FABFE82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-указывается сумма, необходимая для </w:t>
      </w:r>
      <w:r w:rsidR="00832BC4">
        <w:rPr>
          <w:rFonts w:ascii="Times New Roman" w:hAnsi="Times New Roman" w:cs="Times New Roman"/>
          <w:sz w:val="24"/>
          <w:szCs w:val="24"/>
        </w:rPr>
        <w:t>реализации Вашей идеи.</w:t>
      </w:r>
    </w:p>
    <w:p w14:paraId="444F9F43" w14:textId="77777777" w:rsidR="00D43121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Источники финансирования бизнес-плана:</w:t>
      </w:r>
    </w:p>
    <w:p w14:paraId="3D9DA59B" w14:textId="77777777" w:rsidR="00832BC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средства </w:t>
      </w:r>
      <w:r w:rsidR="00832BC4">
        <w:rPr>
          <w:rFonts w:ascii="Times New Roman" w:hAnsi="Times New Roman" w:cs="Times New Roman"/>
          <w:sz w:val="24"/>
          <w:szCs w:val="24"/>
        </w:rPr>
        <w:t>– указывается сумма денежных средств, планируемых к финансированию бизнес-идеи или проекта.</w:t>
      </w:r>
    </w:p>
    <w:p w14:paraId="63E70419" w14:textId="77777777" w:rsidR="00832BC4" w:rsidRDefault="00D43121" w:rsidP="00832BC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поддержка </w:t>
      </w:r>
      <w:r w:rsidR="00832BC4">
        <w:rPr>
          <w:rFonts w:ascii="Times New Roman" w:hAnsi="Times New Roman" w:cs="Times New Roman"/>
          <w:sz w:val="24"/>
          <w:szCs w:val="24"/>
        </w:rPr>
        <w:t>– указывается сумма денежных средств, планируемых к финансированию бизнес-идеи или проекта.</w:t>
      </w:r>
    </w:p>
    <w:p w14:paraId="3095164A" w14:textId="77777777" w:rsidR="00832BC4" w:rsidRDefault="00832BC4" w:rsidP="00832BC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C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нвесторы – указывается сумма денежных средств, планируемых к финансированию бизнес-идеи или проекта.</w:t>
      </w:r>
    </w:p>
    <w:p w14:paraId="6284DB3D" w14:textId="77777777" w:rsidR="00832BC4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Сроки реализации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C4">
        <w:rPr>
          <w:rFonts w:ascii="Times New Roman" w:hAnsi="Times New Roman" w:cs="Times New Roman"/>
          <w:sz w:val="24"/>
          <w:szCs w:val="24"/>
        </w:rPr>
        <w:t>указывается срок с начала</w:t>
      </w:r>
      <w:r w:rsidR="00832BC4" w:rsidRPr="00832BC4">
        <w:rPr>
          <w:rFonts w:ascii="Times New Roman" w:hAnsi="Times New Roman" w:cs="Times New Roman"/>
          <w:sz w:val="24"/>
          <w:szCs w:val="24"/>
        </w:rPr>
        <w:t xml:space="preserve"> до конца реализации бизнес-идеи.</w:t>
      </w:r>
    </w:p>
    <w:p w14:paraId="1DDBA282" w14:textId="77777777" w:rsidR="00D43121" w:rsidRPr="00F95EF6" w:rsidRDefault="00D43121" w:rsidP="00D4312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 окупаемости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C4">
        <w:rPr>
          <w:rFonts w:ascii="Times New Roman" w:hAnsi="Times New Roman" w:cs="Times New Roman"/>
          <w:sz w:val="24"/>
          <w:szCs w:val="24"/>
        </w:rPr>
        <w:t>указывается срок, за который планируется окупить вложения на этапах реализации бизнес-идеи или проекта.</w:t>
      </w:r>
    </w:p>
    <w:p w14:paraId="0DF6058F" w14:textId="77777777" w:rsidR="00D43121" w:rsidRPr="0093690C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F87F" w14:textId="77777777" w:rsidR="00D43121" w:rsidRDefault="00D43121" w:rsidP="00D4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DE99" w14:textId="4A60E160" w:rsidR="00832BC4" w:rsidRDefault="00832BC4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5322424" w14:textId="0B254E86" w:rsidR="00751DC9" w:rsidRDefault="00751DC9" w:rsidP="0043538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723C35">
        <w:rPr>
          <w:rFonts w:ascii="Times New Roman" w:hAnsi="Times New Roman" w:cs="Times New Roman"/>
          <w:b/>
          <w:i/>
          <w:sz w:val="28"/>
          <w:szCs w:val="28"/>
          <w:u w:val="single"/>
        </w:rPr>
        <w:t>БРАЗЕЦ</w:t>
      </w:r>
    </w:p>
    <w:p w14:paraId="36173993" w14:textId="11EC66D8" w:rsidR="00832BC4" w:rsidRDefault="004B4BA8" w:rsidP="00FB7D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C4">
        <w:rPr>
          <w:rFonts w:ascii="Times New Roman" w:hAnsi="Times New Roman" w:cs="Times New Roman"/>
          <w:sz w:val="28"/>
          <w:szCs w:val="28"/>
        </w:rPr>
        <w:t>Содержание/Оглавление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34089B56" w14:textId="77777777" w:rsidR="00832BC4" w:rsidRPr="00EB4D44" w:rsidRDefault="00832BC4" w:rsidP="00832BC4">
      <w:pPr>
        <w:pStyle w:val="1"/>
        <w:tabs>
          <w:tab w:val="center" w:pos="4961"/>
        </w:tabs>
        <w:spacing w:line="360" w:lineRule="auto"/>
        <w:jc w:val="left"/>
        <w:rPr>
          <w:rFonts w:eastAsiaTheme="minorEastAsia"/>
          <w:b w:val="0"/>
          <w:noProof/>
        </w:rPr>
      </w:pPr>
    </w:p>
    <w:p w14:paraId="493C1167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>1</w:t>
      </w:r>
      <w:r w:rsidRPr="00832BC4">
        <w:rPr>
          <w:b w:val="0"/>
          <w:noProof/>
        </w:rPr>
        <w:t>. Резюме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</w:t>
      </w:r>
    </w:p>
    <w:p w14:paraId="20746A1F" w14:textId="77777777" w:rsidR="001F6EF1" w:rsidRDefault="00832BC4" w:rsidP="00832BC4">
      <w:pPr>
        <w:pStyle w:val="1"/>
        <w:spacing w:line="360" w:lineRule="auto"/>
        <w:rPr>
          <w:b w:val="0"/>
          <w:noProof/>
          <w:webHidden/>
        </w:rPr>
      </w:pPr>
      <w:r w:rsidRPr="004B4BA8">
        <w:rPr>
          <w:b w:val="0"/>
          <w:noProof/>
        </w:rPr>
        <w:t>2. Анализ положения дел в отрасли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3</w:t>
      </w:r>
    </w:p>
    <w:p w14:paraId="2D17E89A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3</w:t>
      </w:r>
      <w:r w:rsidRPr="00EB4D44">
        <w:rPr>
          <w:rFonts w:eastAsiaTheme="minorEastAsia"/>
          <w:b w:val="0"/>
          <w:noProof/>
        </w:rPr>
        <w:tab/>
      </w:r>
      <w:r w:rsidRPr="004B4BA8">
        <w:rPr>
          <w:b w:val="0"/>
          <w:bCs/>
          <w:noProof/>
        </w:rPr>
        <w:t>Производственный план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5</w:t>
      </w:r>
    </w:p>
    <w:p w14:paraId="09431E69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4. План маркетинга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10</w:t>
      </w:r>
    </w:p>
    <w:p w14:paraId="6EF25A0A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5. Финансовый план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13</w:t>
      </w:r>
    </w:p>
    <w:p w14:paraId="62751ECD" w14:textId="77777777" w:rsidR="00832BC4" w:rsidRPr="00EB4D44" w:rsidRDefault="00832BC4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6. Оценка рисков проекта</w:t>
      </w:r>
      <w:r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16</w:t>
      </w:r>
    </w:p>
    <w:p w14:paraId="422B9157" w14:textId="77777777" w:rsidR="00832BC4" w:rsidRPr="00EB4D44" w:rsidRDefault="004B4BA8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 w:rsidRPr="001D0C57">
        <w:rPr>
          <w:b w:val="0"/>
        </w:rPr>
        <w:t>7.</w:t>
      </w:r>
      <w:r>
        <w:t xml:space="preserve"> </w:t>
      </w:r>
      <w:r w:rsidR="00832BC4" w:rsidRPr="004B4BA8">
        <w:rPr>
          <w:b w:val="0"/>
          <w:noProof/>
        </w:rPr>
        <w:t>Список используемой литературы</w:t>
      </w:r>
      <w:r w:rsidR="00832BC4"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18</w:t>
      </w:r>
    </w:p>
    <w:p w14:paraId="1C737B8B" w14:textId="77777777" w:rsidR="00832BC4" w:rsidRPr="00EB4D44" w:rsidRDefault="001D0C57" w:rsidP="00832BC4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 xml:space="preserve">Приложения </w:t>
      </w:r>
      <w:r w:rsidR="00832BC4" w:rsidRPr="00EB4D44">
        <w:rPr>
          <w:b w:val="0"/>
          <w:noProof/>
          <w:webHidden/>
        </w:rPr>
        <w:tab/>
      </w:r>
      <w:r w:rsidR="001F6EF1">
        <w:rPr>
          <w:b w:val="0"/>
          <w:noProof/>
          <w:webHidden/>
        </w:rPr>
        <w:t>20</w:t>
      </w:r>
    </w:p>
    <w:p w14:paraId="15573B2C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E85B8E3" w14:textId="5B97C9B0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 xml:space="preserve">В приложениях </w:t>
      </w:r>
      <w:r w:rsidR="000C7609" w:rsidRPr="000C760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C7609">
        <w:rPr>
          <w:rFonts w:ascii="Times New Roman" w:hAnsi="Times New Roman" w:cs="Times New Roman"/>
          <w:sz w:val="24"/>
          <w:szCs w:val="24"/>
        </w:rPr>
        <w:t xml:space="preserve">содержаться расчетные и табличные формы, например: </w:t>
      </w:r>
    </w:p>
    <w:p w14:paraId="7B12B540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1D0C57" w:rsidRPr="000C7609">
        <w:rPr>
          <w:rFonts w:ascii="Times New Roman" w:hAnsi="Times New Roman" w:cs="Times New Roman"/>
          <w:sz w:val="24"/>
          <w:szCs w:val="24"/>
        </w:rPr>
        <w:t xml:space="preserve"> </w:t>
      </w:r>
      <w:r w:rsidRPr="000C7609">
        <w:rPr>
          <w:rFonts w:ascii="Times New Roman" w:hAnsi="Times New Roman" w:cs="Times New Roman"/>
          <w:sz w:val="24"/>
          <w:szCs w:val="24"/>
        </w:rPr>
        <w:t>п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0C7609">
        <w:rPr>
          <w:rFonts w:ascii="Times New Roman" w:hAnsi="Times New Roman" w:cs="Times New Roman"/>
          <w:sz w:val="24"/>
          <w:szCs w:val="24"/>
        </w:rPr>
        <w:t>производств и объем реализации;</w:t>
      </w:r>
    </w:p>
    <w:p w14:paraId="17C061D2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Фонд оплаты труда и внедрение новых рабочих мест;</w:t>
      </w:r>
    </w:p>
    <w:p w14:paraId="4A757BA5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 р</w:t>
      </w:r>
      <w:r w:rsidRPr="000C7609">
        <w:rPr>
          <w:rFonts w:ascii="Times New Roman" w:hAnsi="Times New Roman" w:cs="Times New Roman"/>
          <w:sz w:val="24"/>
          <w:szCs w:val="24"/>
        </w:rPr>
        <w:t>асчет переменных и общих затрат;</w:t>
      </w:r>
    </w:p>
    <w:p w14:paraId="1815584A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</w:t>
      </w:r>
      <w:r w:rsidR="004B4BA8" w:rsidRPr="000C7609">
        <w:rPr>
          <w:rFonts w:ascii="Times New Roman" w:hAnsi="Times New Roman" w:cs="Times New Roman"/>
          <w:sz w:val="24"/>
          <w:szCs w:val="24"/>
        </w:rPr>
        <w:t xml:space="preserve"> финанс</w:t>
      </w:r>
      <w:r w:rsidRPr="000C7609">
        <w:rPr>
          <w:rFonts w:ascii="Times New Roman" w:hAnsi="Times New Roman" w:cs="Times New Roman"/>
          <w:sz w:val="24"/>
          <w:szCs w:val="24"/>
        </w:rPr>
        <w:t>овые результаты от деятельности;</w:t>
      </w:r>
    </w:p>
    <w:p w14:paraId="05E8BF37" w14:textId="77777777" w:rsidR="009F0216" w:rsidRPr="000C7609" w:rsidRDefault="009F0216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план поступлений и выплат;</w:t>
      </w:r>
    </w:p>
    <w:p w14:paraId="4CFC5A86" w14:textId="7C8578FC" w:rsidR="00832BC4" w:rsidRDefault="001D0C57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возможные риски</w:t>
      </w:r>
      <w:r w:rsidR="009F0216" w:rsidRPr="000C7609">
        <w:rPr>
          <w:rFonts w:ascii="Times New Roman" w:hAnsi="Times New Roman" w:cs="Times New Roman"/>
          <w:sz w:val="24"/>
          <w:szCs w:val="24"/>
        </w:rPr>
        <w:t xml:space="preserve"> и способы</w:t>
      </w:r>
      <w:r w:rsidRPr="000C7609">
        <w:rPr>
          <w:rFonts w:ascii="Times New Roman" w:hAnsi="Times New Roman" w:cs="Times New Roman"/>
          <w:sz w:val="24"/>
          <w:szCs w:val="24"/>
        </w:rPr>
        <w:t xml:space="preserve"> их </w:t>
      </w:r>
      <w:r w:rsidR="009F0216" w:rsidRPr="000C7609">
        <w:rPr>
          <w:rFonts w:ascii="Times New Roman" w:hAnsi="Times New Roman" w:cs="Times New Roman"/>
          <w:sz w:val="24"/>
          <w:szCs w:val="24"/>
        </w:rPr>
        <w:t>нейтрализации.</w:t>
      </w:r>
    </w:p>
    <w:p w14:paraId="47AA4415" w14:textId="77777777" w:rsidR="003E5528" w:rsidRDefault="003E5528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EDDEB2D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27BB2CF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9408B46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646E395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9D375BB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A1DB6BE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D806A5D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C8BA222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78DCA4F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6D8F75E" w14:textId="77777777" w:rsidR="00897C69" w:rsidRDefault="00897C69" w:rsidP="00832BC4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897C69" w:rsidSect="00227F81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BEAB" w14:textId="77777777" w:rsidR="007B6650" w:rsidRDefault="007B6650" w:rsidP="007B6650">
      <w:pPr>
        <w:spacing w:after="0" w:line="240" w:lineRule="auto"/>
      </w:pPr>
      <w:r>
        <w:separator/>
      </w:r>
    </w:p>
  </w:endnote>
  <w:endnote w:type="continuationSeparator" w:id="0">
    <w:p w14:paraId="14E7DA48" w14:textId="77777777" w:rsidR="007B6650" w:rsidRDefault="007B6650" w:rsidP="007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A657" w14:textId="77777777" w:rsidR="007B6650" w:rsidRDefault="007B6650" w:rsidP="007B6650">
      <w:pPr>
        <w:spacing w:after="0" w:line="240" w:lineRule="auto"/>
      </w:pPr>
      <w:r>
        <w:separator/>
      </w:r>
    </w:p>
  </w:footnote>
  <w:footnote w:type="continuationSeparator" w:id="0">
    <w:p w14:paraId="744EFED8" w14:textId="77777777" w:rsidR="007B6650" w:rsidRDefault="007B6650" w:rsidP="007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C3BC6"/>
    <w:multiLevelType w:val="hybridMultilevel"/>
    <w:tmpl w:val="C9FEB2EE"/>
    <w:lvl w:ilvl="0" w:tplc="383CE2F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29A"/>
    <w:multiLevelType w:val="hybridMultilevel"/>
    <w:tmpl w:val="BD725224"/>
    <w:lvl w:ilvl="0" w:tplc="5CA6DAB2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C28"/>
    <w:multiLevelType w:val="hybridMultilevel"/>
    <w:tmpl w:val="235AA82E"/>
    <w:lvl w:ilvl="0" w:tplc="6690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25AD"/>
    <w:multiLevelType w:val="hybridMultilevel"/>
    <w:tmpl w:val="15968F50"/>
    <w:lvl w:ilvl="0" w:tplc="969EBF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D6B12C">
      <w:numFmt w:val="none"/>
      <w:lvlText w:val=""/>
      <w:lvlJc w:val="left"/>
      <w:pPr>
        <w:tabs>
          <w:tab w:val="num" w:pos="360"/>
        </w:tabs>
      </w:pPr>
    </w:lvl>
    <w:lvl w:ilvl="2" w:tplc="903265C6">
      <w:numFmt w:val="none"/>
      <w:lvlText w:val=""/>
      <w:lvlJc w:val="left"/>
      <w:pPr>
        <w:tabs>
          <w:tab w:val="num" w:pos="360"/>
        </w:tabs>
      </w:pPr>
    </w:lvl>
    <w:lvl w:ilvl="3" w:tplc="FC784B1C">
      <w:numFmt w:val="none"/>
      <w:lvlText w:val=""/>
      <w:lvlJc w:val="left"/>
      <w:pPr>
        <w:tabs>
          <w:tab w:val="num" w:pos="360"/>
        </w:tabs>
      </w:pPr>
    </w:lvl>
    <w:lvl w:ilvl="4" w:tplc="E2A20CD4">
      <w:numFmt w:val="none"/>
      <w:lvlText w:val=""/>
      <w:lvlJc w:val="left"/>
      <w:pPr>
        <w:tabs>
          <w:tab w:val="num" w:pos="360"/>
        </w:tabs>
      </w:pPr>
    </w:lvl>
    <w:lvl w:ilvl="5" w:tplc="983A688A">
      <w:numFmt w:val="none"/>
      <w:lvlText w:val=""/>
      <w:lvlJc w:val="left"/>
      <w:pPr>
        <w:tabs>
          <w:tab w:val="num" w:pos="360"/>
        </w:tabs>
      </w:pPr>
    </w:lvl>
    <w:lvl w:ilvl="6" w:tplc="FA482B40">
      <w:numFmt w:val="none"/>
      <w:lvlText w:val=""/>
      <w:lvlJc w:val="left"/>
      <w:pPr>
        <w:tabs>
          <w:tab w:val="num" w:pos="360"/>
        </w:tabs>
      </w:pPr>
    </w:lvl>
    <w:lvl w:ilvl="7" w:tplc="C5ECA432">
      <w:numFmt w:val="none"/>
      <w:lvlText w:val=""/>
      <w:lvlJc w:val="left"/>
      <w:pPr>
        <w:tabs>
          <w:tab w:val="num" w:pos="360"/>
        </w:tabs>
      </w:pPr>
    </w:lvl>
    <w:lvl w:ilvl="8" w:tplc="A5343C86">
      <w:numFmt w:val="none"/>
      <w:lvlText w:val=""/>
      <w:lvlJc w:val="left"/>
      <w:pPr>
        <w:tabs>
          <w:tab w:val="num" w:pos="360"/>
        </w:tabs>
      </w:pPr>
    </w:lvl>
  </w:abstractNum>
  <w:num w:numId="1" w16cid:durableId="1391078715">
    <w:abstractNumId w:val="2"/>
  </w:num>
  <w:num w:numId="2" w16cid:durableId="1809317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854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323454">
    <w:abstractNumId w:val="4"/>
  </w:num>
  <w:num w:numId="5" w16cid:durableId="277109120">
    <w:abstractNumId w:val="6"/>
  </w:num>
  <w:num w:numId="6" w16cid:durableId="1371153922">
    <w:abstractNumId w:val="5"/>
  </w:num>
  <w:num w:numId="7" w16cid:durableId="91778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49"/>
    <w:rsid w:val="00004F45"/>
    <w:rsid w:val="00020001"/>
    <w:rsid w:val="00054DA0"/>
    <w:rsid w:val="00070128"/>
    <w:rsid w:val="000A3A3E"/>
    <w:rsid w:val="000A7D0B"/>
    <w:rsid w:val="000C2A44"/>
    <w:rsid w:val="000C3598"/>
    <w:rsid w:val="000C7609"/>
    <w:rsid w:val="000D3F4D"/>
    <w:rsid w:val="001143AD"/>
    <w:rsid w:val="00126BDB"/>
    <w:rsid w:val="001530C3"/>
    <w:rsid w:val="0015400B"/>
    <w:rsid w:val="00166984"/>
    <w:rsid w:val="00175B8C"/>
    <w:rsid w:val="001B0340"/>
    <w:rsid w:val="001D0152"/>
    <w:rsid w:val="001D0C57"/>
    <w:rsid w:val="001E01A8"/>
    <w:rsid w:val="001F5FAE"/>
    <w:rsid w:val="001F6EF1"/>
    <w:rsid w:val="002019D9"/>
    <w:rsid w:val="00211640"/>
    <w:rsid w:val="00213732"/>
    <w:rsid w:val="00216671"/>
    <w:rsid w:val="00227F81"/>
    <w:rsid w:val="00233B78"/>
    <w:rsid w:val="00233F30"/>
    <w:rsid w:val="00245D0A"/>
    <w:rsid w:val="00250935"/>
    <w:rsid w:val="00254298"/>
    <w:rsid w:val="002630AB"/>
    <w:rsid w:val="00263DA7"/>
    <w:rsid w:val="002911EE"/>
    <w:rsid w:val="002E4DB0"/>
    <w:rsid w:val="00310602"/>
    <w:rsid w:val="00312A33"/>
    <w:rsid w:val="00313DF4"/>
    <w:rsid w:val="00334A00"/>
    <w:rsid w:val="00334D82"/>
    <w:rsid w:val="00344C99"/>
    <w:rsid w:val="003531B7"/>
    <w:rsid w:val="00363521"/>
    <w:rsid w:val="0036503C"/>
    <w:rsid w:val="00376DD3"/>
    <w:rsid w:val="00383D18"/>
    <w:rsid w:val="00385E6F"/>
    <w:rsid w:val="00397B02"/>
    <w:rsid w:val="003D674A"/>
    <w:rsid w:val="003E5528"/>
    <w:rsid w:val="003E71CE"/>
    <w:rsid w:val="003F2A43"/>
    <w:rsid w:val="00401411"/>
    <w:rsid w:val="00405BBF"/>
    <w:rsid w:val="00435389"/>
    <w:rsid w:val="004515CC"/>
    <w:rsid w:val="004706EF"/>
    <w:rsid w:val="004A5604"/>
    <w:rsid w:val="004A6CE4"/>
    <w:rsid w:val="004B4BA8"/>
    <w:rsid w:val="004D2FE1"/>
    <w:rsid w:val="004D7AB2"/>
    <w:rsid w:val="00527778"/>
    <w:rsid w:val="00534E38"/>
    <w:rsid w:val="00545726"/>
    <w:rsid w:val="00563CC0"/>
    <w:rsid w:val="00565444"/>
    <w:rsid w:val="00572283"/>
    <w:rsid w:val="0058211C"/>
    <w:rsid w:val="005A1AC6"/>
    <w:rsid w:val="005A2685"/>
    <w:rsid w:val="005B6CF8"/>
    <w:rsid w:val="005C72F5"/>
    <w:rsid w:val="00611D33"/>
    <w:rsid w:val="00614DEB"/>
    <w:rsid w:val="0062449C"/>
    <w:rsid w:val="00626230"/>
    <w:rsid w:val="00640C6C"/>
    <w:rsid w:val="00643628"/>
    <w:rsid w:val="00661ADF"/>
    <w:rsid w:val="00672A54"/>
    <w:rsid w:val="00673849"/>
    <w:rsid w:val="00674681"/>
    <w:rsid w:val="00683F24"/>
    <w:rsid w:val="006B1E0B"/>
    <w:rsid w:val="006C51B2"/>
    <w:rsid w:val="006D76EC"/>
    <w:rsid w:val="006E75B3"/>
    <w:rsid w:val="006F21CD"/>
    <w:rsid w:val="00703FF9"/>
    <w:rsid w:val="00711118"/>
    <w:rsid w:val="007131A0"/>
    <w:rsid w:val="00723C35"/>
    <w:rsid w:val="0073735F"/>
    <w:rsid w:val="00751DC9"/>
    <w:rsid w:val="0075779B"/>
    <w:rsid w:val="0078299A"/>
    <w:rsid w:val="007866ED"/>
    <w:rsid w:val="007902C8"/>
    <w:rsid w:val="0079056D"/>
    <w:rsid w:val="007917B3"/>
    <w:rsid w:val="00793596"/>
    <w:rsid w:val="007A2B22"/>
    <w:rsid w:val="007B49AA"/>
    <w:rsid w:val="007B521E"/>
    <w:rsid w:val="007B6650"/>
    <w:rsid w:val="008026B3"/>
    <w:rsid w:val="00814FB9"/>
    <w:rsid w:val="008248C2"/>
    <w:rsid w:val="00825622"/>
    <w:rsid w:val="00825EAE"/>
    <w:rsid w:val="00832BC4"/>
    <w:rsid w:val="008403E0"/>
    <w:rsid w:val="008555A1"/>
    <w:rsid w:val="008559CC"/>
    <w:rsid w:val="00863051"/>
    <w:rsid w:val="00867C1F"/>
    <w:rsid w:val="008729A7"/>
    <w:rsid w:val="00897C69"/>
    <w:rsid w:val="008A3774"/>
    <w:rsid w:val="008B03FD"/>
    <w:rsid w:val="008B2D63"/>
    <w:rsid w:val="008C1BB5"/>
    <w:rsid w:val="008C7CCE"/>
    <w:rsid w:val="008D5D55"/>
    <w:rsid w:val="008F1E09"/>
    <w:rsid w:val="00901854"/>
    <w:rsid w:val="00902898"/>
    <w:rsid w:val="00902924"/>
    <w:rsid w:val="00950EBF"/>
    <w:rsid w:val="00950F00"/>
    <w:rsid w:val="0096433D"/>
    <w:rsid w:val="0097463C"/>
    <w:rsid w:val="009876EC"/>
    <w:rsid w:val="009C6DB9"/>
    <w:rsid w:val="009D708B"/>
    <w:rsid w:val="009F0216"/>
    <w:rsid w:val="009F1BC0"/>
    <w:rsid w:val="00A13090"/>
    <w:rsid w:val="00A14CA8"/>
    <w:rsid w:val="00A22554"/>
    <w:rsid w:val="00A53CFA"/>
    <w:rsid w:val="00A544A0"/>
    <w:rsid w:val="00A572BA"/>
    <w:rsid w:val="00A91D19"/>
    <w:rsid w:val="00AD5C73"/>
    <w:rsid w:val="00AD77A7"/>
    <w:rsid w:val="00AE7331"/>
    <w:rsid w:val="00AF0F31"/>
    <w:rsid w:val="00B10F24"/>
    <w:rsid w:val="00B5700D"/>
    <w:rsid w:val="00B57749"/>
    <w:rsid w:val="00BB224E"/>
    <w:rsid w:val="00BE1630"/>
    <w:rsid w:val="00BE1A9F"/>
    <w:rsid w:val="00BE3F8C"/>
    <w:rsid w:val="00C51EDD"/>
    <w:rsid w:val="00C90250"/>
    <w:rsid w:val="00C943EC"/>
    <w:rsid w:val="00CB137A"/>
    <w:rsid w:val="00CC0488"/>
    <w:rsid w:val="00CF0EFE"/>
    <w:rsid w:val="00D036D6"/>
    <w:rsid w:val="00D0775F"/>
    <w:rsid w:val="00D12EB9"/>
    <w:rsid w:val="00D17744"/>
    <w:rsid w:val="00D239AD"/>
    <w:rsid w:val="00D42792"/>
    <w:rsid w:val="00D43121"/>
    <w:rsid w:val="00D540B8"/>
    <w:rsid w:val="00D7578E"/>
    <w:rsid w:val="00D81824"/>
    <w:rsid w:val="00DA109D"/>
    <w:rsid w:val="00DB00AB"/>
    <w:rsid w:val="00DB6A7B"/>
    <w:rsid w:val="00DC3003"/>
    <w:rsid w:val="00DD5907"/>
    <w:rsid w:val="00DE3F54"/>
    <w:rsid w:val="00DE69A8"/>
    <w:rsid w:val="00DE6B02"/>
    <w:rsid w:val="00E201BB"/>
    <w:rsid w:val="00E4196C"/>
    <w:rsid w:val="00E51354"/>
    <w:rsid w:val="00E6133B"/>
    <w:rsid w:val="00E77081"/>
    <w:rsid w:val="00E77693"/>
    <w:rsid w:val="00E77CC4"/>
    <w:rsid w:val="00E80190"/>
    <w:rsid w:val="00E839AA"/>
    <w:rsid w:val="00E83BB6"/>
    <w:rsid w:val="00E97344"/>
    <w:rsid w:val="00E97F5C"/>
    <w:rsid w:val="00ED01BE"/>
    <w:rsid w:val="00EE2A7E"/>
    <w:rsid w:val="00EF0CFC"/>
    <w:rsid w:val="00EF1C7E"/>
    <w:rsid w:val="00F3427A"/>
    <w:rsid w:val="00F404E4"/>
    <w:rsid w:val="00F467C3"/>
    <w:rsid w:val="00F62DC2"/>
    <w:rsid w:val="00F74659"/>
    <w:rsid w:val="00F87EE4"/>
    <w:rsid w:val="00FB03D9"/>
    <w:rsid w:val="00FB6AF9"/>
    <w:rsid w:val="00FB7D54"/>
    <w:rsid w:val="00FD2AB0"/>
    <w:rsid w:val="00FD5119"/>
    <w:rsid w:val="00FD5730"/>
    <w:rsid w:val="00FE0DD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EE2"/>
  <w15:docId w15:val="{1825C436-04E2-415F-9C84-CAF11B5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73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F30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832BC4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BA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FF3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C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C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C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C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C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CF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6650"/>
  </w:style>
  <w:style w:type="paragraph" w:styleId="ae">
    <w:name w:val="footer"/>
    <w:basedOn w:val="a"/>
    <w:link w:val="af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6650"/>
  </w:style>
  <w:style w:type="paragraph" w:customStyle="1" w:styleId="1CStyle15">
    <w:name w:val="1CStyle15"/>
    <w:rsid w:val="009F1BC0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customStyle="1" w:styleId="10">
    <w:name w:val="Обычный1"/>
    <w:rsid w:val="00897C69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897C6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897C6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97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012-FA79-4759-BEA4-4ABE952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Fond Magadan</cp:lastModifiedBy>
  <cp:revision>23</cp:revision>
  <cp:lastPrinted>2021-03-22T05:35:00Z</cp:lastPrinted>
  <dcterms:created xsi:type="dcterms:W3CDTF">2022-09-28T00:46:00Z</dcterms:created>
  <dcterms:modified xsi:type="dcterms:W3CDTF">2023-10-15T22:44:00Z</dcterms:modified>
</cp:coreProperties>
</file>