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5F9F" w14:textId="175C3AA2" w:rsidR="00276742" w:rsidRPr="00583ED7" w:rsidRDefault="00F84E04" w:rsidP="00A6002D">
      <w:pPr>
        <w:tabs>
          <w:tab w:val="left" w:pos="6232"/>
          <w:tab w:val="left" w:pos="6611"/>
          <w:tab w:val="left" w:pos="6812"/>
          <w:tab w:val="left" w:pos="7361"/>
          <w:tab w:val="left" w:pos="7581"/>
          <w:tab w:val="left" w:pos="8681"/>
          <w:tab w:val="left" w:pos="8861"/>
        </w:tabs>
        <w:spacing w:before="63"/>
        <w:ind w:left="5008" w:right="69"/>
        <w:rPr>
          <w:sz w:val="26"/>
          <w:szCs w:val="26"/>
        </w:rPr>
      </w:pPr>
      <w:r w:rsidRPr="00583ED7">
        <w:rPr>
          <w:sz w:val="26"/>
          <w:szCs w:val="26"/>
        </w:rPr>
        <w:t>Приложение</w:t>
      </w:r>
      <w:r w:rsidR="00782F7F" w:rsidRPr="00583ED7">
        <w:rPr>
          <w:sz w:val="26"/>
          <w:szCs w:val="26"/>
        </w:rPr>
        <w:t xml:space="preserve"> </w:t>
      </w:r>
      <w:r w:rsidRPr="00583ED7">
        <w:rPr>
          <w:sz w:val="26"/>
          <w:szCs w:val="26"/>
        </w:rPr>
        <w:t>№</w:t>
      </w:r>
      <w:r w:rsidR="00782F7F" w:rsidRPr="00583ED7">
        <w:rPr>
          <w:sz w:val="26"/>
          <w:szCs w:val="26"/>
        </w:rPr>
        <w:t xml:space="preserve"> </w:t>
      </w:r>
      <w:r w:rsidRPr="00583ED7">
        <w:rPr>
          <w:sz w:val="26"/>
          <w:szCs w:val="26"/>
        </w:rPr>
        <w:t>1 к Порядку размещения временно</w:t>
      </w:r>
      <w:r w:rsidR="00782F7F" w:rsidRPr="00583ED7">
        <w:rPr>
          <w:sz w:val="26"/>
          <w:szCs w:val="26"/>
        </w:rPr>
        <w:t xml:space="preserve"> </w:t>
      </w:r>
      <w:r w:rsidRPr="00583ED7">
        <w:rPr>
          <w:sz w:val="26"/>
          <w:szCs w:val="26"/>
        </w:rPr>
        <w:t>свободных</w:t>
      </w:r>
      <w:r w:rsidR="00782F7F" w:rsidRPr="00583ED7">
        <w:rPr>
          <w:sz w:val="26"/>
          <w:szCs w:val="26"/>
        </w:rPr>
        <w:t xml:space="preserve"> </w:t>
      </w:r>
      <w:r w:rsidRPr="00583ED7">
        <w:rPr>
          <w:sz w:val="26"/>
          <w:szCs w:val="26"/>
        </w:rPr>
        <w:t>денежных</w:t>
      </w:r>
      <w:r w:rsidR="00782F7F" w:rsidRPr="00583ED7">
        <w:rPr>
          <w:sz w:val="26"/>
          <w:szCs w:val="26"/>
        </w:rPr>
        <w:t xml:space="preserve"> </w:t>
      </w:r>
      <w:r w:rsidRPr="00583ED7">
        <w:rPr>
          <w:spacing w:val="-4"/>
          <w:sz w:val="26"/>
          <w:szCs w:val="26"/>
        </w:rPr>
        <w:t xml:space="preserve">средств </w:t>
      </w:r>
      <w:r w:rsidRPr="00583ED7">
        <w:rPr>
          <w:sz w:val="26"/>
          <w:szCs w:val="26"/>
        </w:rPr>
        <w:t>некоммерческой организации «Магаданский региональный</w:t>
      </w:r>
      <w:r w:rsidR="00782F7F" w:rsidRPr="00583ED7">
        <w:rPr>
          <w:sz w:val="26"/>
          <w:szCs w:val="26"/>
        </w:rPr>
        <w:t xml:space="preserve"> </w:t>
      </w:r>
      <w:r w:rsidRPr="00583ED7">
        <w:rPr>
          <w:sz w:val="26"/>
          <w:szCs w:val="26"/>
        </w:rPr>
        <w:t>фонд</w:t>
      </w:r>
      <w:r w:rsidR="00782F7F" w:rsidRPr="00583ED7">
        <w:rPr>
          <w:sz w:val="26"/>
          <w:szCs w:val="26"/>
        </w:rPr>
        <w:t xml:space="preserve"> </w:t>
      </w:r>
      <w:r w:rsidRPr="00583ED7">
        <w:rPr>
          <w:sz w:val="26"/>
          <w:szCs w:val="26"/>
        </w:rPr>
        <w:t>содействия</w:t>
      </w:r>
      <w:r w:rsidR="00782F7F" w:rsidRPr="00583ED7">
        <w:rPr>
          <w:sz w:val="26"/>
          <w:szCs w:val="26"/>
        </w:rPr>
        <w:t xml:space="preserve"> </w:t>
      </w:r>
      <w:r w:rsidRPr="00583ED7">
        <w:rPr>
          <w:spacing w:val="-3"/>
          <w:sz w:val="26"/>
          <w:szCs w:val="26"/>
        </w:rPr>
        <w:t xml:space="preserve">развитию </w:t>
      </w:r>
      <w:r w:rsidRPr="00583ED7">
        <w:rPr>
          <w:sz w:val="26"/>
          <w:szCs w:val="26"/>
        </w:rPr>
        <w:t>предпринимательства»</w:t>
      </w:r>
    </w:p>
    <w:p w14:paraId="62C441E8" w14:textId="77777777" w:rsidR="00276742" w:rsidRPr="00583ED7" w:rsidRDefault="00276742" w:rsidP="00A6002D">
      <w:pPr>
        <w:pStyle w:val="a3"/>
        <w:spacing w:before="9"/>
        <w:ind w:left="0" w:right="69" w:firstLine="0"/>
        <w:jc w:val="left"/>
        <w:rPr>
          <w:sz w:val="26"/>
          <w:szCs w:val="26"/>
        </w:rPr>
      </w:pPr>
    </w:p>
    <w:p w14:paraId="18C0F99E" w14:textId="77777777" w:rsidR="00ED4558" w:rsidRDefault="00ED4558" w:rsidP="00A6002D">
      <w:pPr>
        <w:ind w:left="201" w:right="69"/>
        <w:jc w:val="center"/>
        <w:rPr>
          <w:sz w:val="26"/>
          <w:szCs w:val="26"/>
        </w:rPr>
      </w:pPr>
    </w:p>
    <w:p w14:paraId="1E2157BF" w14:textId="12F9EB35" w:rsidR="00276742" w:rsidRPr="00583ED7" w:rsidRDefault="00F84E04" w:rsidP="00A6002D">
      <w:pPr>
        <w:ind w:left="201" w:right="69"/>
        <w:jc w:val="center"/>
        <w:rPr>
          <w:sz w:val="26"/>
          <w:szCs w:val="26"/>
        </w:rPr>
      </w:pPr>
      <w:r w:rsidRPr="00583ED7">
        <w:rPr>
          <w:sz w:val="26"/>
          <w:szCs w:val="26"/>
        </w:rPr>
        <w:t xml:space="preserve">Фирменный бланк участника </w:t>
      </w:r>
      <w:r w:rsidR="008D2DDF" w:rsidRPr="00583ED7">
        <w:rPr>
          <w:sz w:val="26"/>
          <w:szCs w:val="26"/>
        </w:rPr>
        <w:t>О</w:t>
      </w:r>
      <w:r w:rsidR="00566C3F" w:rsidRPr="00583ED7">
        <w:rPr>
          <w:sz w:val="26"/>
          <w:szCs w:val="26"/>
        </w:rPr>
        <w:t>тбора</w:t>
      </w:r>
    </w:p>
    <w:p w14:paraId="002FF489" w14:textId="4304C59F" w:rsidR="00276742" w:rsidRDefault="00276742" w:rsidP="00A6002D">
      <w:pPr>
        <w:pStyle w:val="a3"/>
        <w:ind w:left="0" w:right="69" w:firstLine="0"/>
        <w:jc w:val="left"/>
        <w:rPr>
          <w:sz w:val="26"/>
          <w:szCs w:val="26"/>
        </w:rPr>
      </w:pPr>
    </w:p>
    <w:p w14:paraId="291E3071" w14:textId="77777777" w:rsidR="001946FB" w:rsidRPr="00583ED7" w:rsidRDefault="001946FB" w:rsidP="00A6002D">
      <w:pPr>
        <w:pStyle w:val="a3"/>
        <w:ind w:left="0" w:right="69" w:firstLine="0"/>
        <w:jc w:val="left"/>
        <w:rPr>
          <w:sz w:val="26"/>
          <w:szCs w:val="26"/>
        </w:rPr>
      </w:pPr>
    </w:p>
    <w:p w14:paraId="38B65C37" w14:textId="7138B30A" w:rsidR="002D12EA" w:rsidRDefault="00F84E04" w:rsidP="002D12EA">
      <w:pPr>
        <w:tabs>
          <w:tab w:val="left" w:pos="1001"/>
          <w:tab w:val="left" w:pos="2683"/>
        </w:tabs>
        <w:ind w:right="69"/>
        <w:rPr>
          <w:w w:val="99"/>
          <w:sz w:val="26"/>
          <w:szCs w:val="26"/>
        </w:rPr>
      </w:pPr>
      <w:proofErr w:type="gramStart"/>
      <w:r w:rsidRPr="00583ED7">
        <w:rPr>
          <w:sz w:val="26"/>
          <w:szCs w:val="26"/>
        </w:rPr>
        <w:t>«</w:t>
      </w:r>
      <w:r w:rsidRPr="00583ED7">
        <w:rPr>
          <w:sz w:val="26"/>
          <w:szCs w:val="26"/>
          <w:u w:val="single"/>
        </w:rPr>
        <w:t xml:space="preserve"> </w:t>
      </w:r>
      <w:r w:rsidRPr="00583ED7">
        <w:rPr>
          <w:sz w:val="26"/>
          <w:szCs w:val="26"/>
          <w:u w:val="single"/>
        </w:rPr>
        <w:tab/>
      </w:r>
      <w:proofErr w:type="gramEnd"/>
      <w:r w:rsidRPr="00583ED7">
        <w:rPr>
          <w:sz w:val="26"/>
          <w:szCs w:val="26"/>
        </w:rPr>
        <w:t>»</w:t>
      </w:r>
      <w:r w:rsidRPr="00583ED7">
        <w:rPr>
          <w:spacing w:val="-3"/>
          <w:sz w:val="26"/>
          <w:szCs w:val="26"/>
        </w:rPr>
        <w:t xml:space="preserve"> </w:t>
      </w:r>
      <w:r w:rsidRPr="00583ED7">
        <w:rPr>
          <w:sz w:val="26"/>
          <w:szCs w:val="26"/>
          <w:u w:val="single"/>
        </w:rPr>
        <w:t xml:space="preserve"> </w:t>
      </w:r>
      <w:r w:rsidRPr="00583ED7">
        <w:rPr>
          <w:sz w:val="26"/>
          <w:szCs w:val="26"/>
          <w:u w:val="single"/>
        </w:rPr>
        <w:tab/>
      </w:r>
      <w:r w:rsidRPr="00583ED7">
        <w:rPr>
          <w:sz w:val="26"/>
          <w:szCs w:val="26"/>
        </w:rPr>
        <w:t>20</w:t>
      </w:r>
      <w:r w:rsidR="00812FB8" w:rsidRPr="00583ED7">
        <w:rPr>
          <w:sz w:val="26"/>
          <w:szCs w:val="26"/>
        </w:rPr>
        <w:t>2</w:t>
      </w:r>
      <w:r w:rsidRPr="00583ED7">
        <w:rPr>
          <w:sz w:val="26"/>
          <w:szCs w:val="26"/>
        </w:rPr>
        <w:t>_</w:t>
      </w:r>
      <w:r w:rsidRPr="00583ED7">
        <w:rPr>
          <w:spacing w:val="-1"/>
          <w:sz w:val="26"/>
          <w:szCs w:val="26"/>
        </w:rPr>
        <w:t xml:space="preserve"> </w:t>
      </w:r>
      <w:r w:rsidRPr="00583ED7">
        <w:rPr>
          <w:sz w:val="26"/>
          <w:szCs w:val="26"/>
        </w:rPr>
        <w:t>г.</w:t>
      </w:r>
      <w:r w:rsidR="002D12EA">
        <w:rPr>
          <w:sz w:val="26"/>
          <w:szCs w:val="26"/>
        </w:rPr>
        <w:t xml:space="preserve">                                               </w:t>
      </w:r>
      <w:r w:rsidRPr="00583ED7">
        <w:rPr>
          <w:sz w:val="26"/>
          <w:szCs w:val="26"/>
        </w:rPr>
        <w:t>Исполнительному</w:t>
      </w:r>
      <w:r w:rsidRPr="00583ED7">
        <w:rPr>
          <w:spacing w:val="-9"/>
          <w:sz w:val="26"/>
          <w:szCs w:val="26"/>
        </w:rPr>
        <w:t xml:space="preserve"> </w:t>
      </w:r>
      <w:r w:rsidRPr="00583ED7">
        <w:rPr>
          <w:sz w:val="26"/>
          <w:szCs w:val="26"/>
        </w:rPr>
        <w:t>директору</w:t>
      </w:r>
      <w:r w:rsidRPr="00583ED7">
        <w:rPr>
          <w:w w:val="99"/>
          <w:sz w:val="26"/>
          <w:szCs w:val="26"/>
        </w:rPr>
        <w:t xml:space="preserve"> </w:t>
      </w:r>
      <w:r w:rsidR="002D12EA">
        <w:rPr>
          <w:w w:val="99"/>
          <w:sz w:val="26"/>
          <w:szCs w:val="26"/>
        </w:rPr>
        <w:t xml:space="preserve">     </w:t>
      </w:r>
    </w:p>
    <w:p w14:paraId="57A07959" w14:textId="65A029EF" w:rsidR="00276742" w:rsidRPr="00583ED7" w:rsidRDefault="002D12EA" w:rsidP="002D12EA">
      <w:pPr>
        <w:tabs>
          <w:tab w:val="left" w:pos="1001"/>
          <w:tab w:val="left" w:pos="2683"/>
        </w:tabs>
        <w:ind w:right="69"/>
        <w:rPr>
          <w:sz w:val="26"/>
          <w:szCs w:val="26"/>
        </w:rPr>
      </w:pPr>
      <w:r>
        <w:rPr>
          <w:w w:val="99"/>
          <w:sz w:val="26"/>
          <w:szCs w:val="26"/>
        </w:rPr>
        <w:t xml:space="preserve">                                                                                                    н</w:t>
      </w:r>
      <w:r w:rsidR="00F84E04" w:rsidRPr="00583ED7">
        <w:rPr>
          <w:sz w:val="26"/>
          <w:szCs w:val="26"/>
        </w:rPr>
        <w:t>екоммерческой</w:t>
      </w:r>
      <w:r w:rsidR="00F84E04" w:rsidRPr="00583ED7">
        <w:rPr>
          <w:spacing w:val="-13"/>
          <w:sz w:val="26"/>
          <w:szCs w:val="26"/>
        </w:rPr>
        <w:t xml:space="preserve"> </w:t>
      </w:r>
      <w:r w:rsidR="00F84E04" w:rsidRPr="00583ED7">
        <w:rPr>
          <w:sz w:val="26"/>
          <w:szCs w:val="26"/>
        </w:rPr>
        <w:t>организации</w:t>
      </w:r>
    </w:p>
    <w:p w14:paraId="425C3235" w14:textId="77777777" w:rsidR="00276742" w:rsidRPr="00583ED7" w:rsidRDefault="00F84E04" w:rsidP="00A6002D">
      <w:pPr>
        <w:spacing w:before="2"/>
        <w:ind w:left="5896" w:right="69" w:hanging="1513"/>
        <w:jc w:val="right"/>
        <w:rPr>
          <w:sz w:val="26"/>
          <w:szCs w:val="26"/>
        </w:rPr>
      </w:pPr>
      <w:r w:rsidRPr="00583ED7">
        <w:rPr>
          <w:sz w:val="26"/>
          <w:szCs w:val="26"/>
        </w:rPr>
        <w:t>«Магаданский региональный</w:t>
      </w:r>
      <w:r w:rsidRPr="00583ED7">
        <w:rPr>
          <w:spacing w:val="-14"/>
          <w:sz w:val="26"/>
          <w:szCs w:val="26"/>
        </w:rPr>
        <w:t xml:space="preserve"> </w:t>
      </w:r>
      <w:r w:rsidRPr="00583ED7">
        <w:rPr>
          <w:sz w:val="26"/>
          <w:szCs w:val="26"/>
        </w:rPr>
        <w:t>фонд</w:t>
      </w:r>
      <w:r w:rsidRPr="00583ED7">
        <w:rPr>
          <w:spacing w:val="-7"/>
          <w:sz w:val="26"/>
          <w:szCs w:val="26"/>
        </w:rPr>
        <w:t xml:space="preserve"> </w:t>
      </w:r>
      <w:r w:rsidRPr="00583ED7">
        <w:rPr>
          <w:sz w:val="26"/>
          <w:szCs w:val="26"/>
        </w:rPr>
        <w:t>содействия</w:t>
      </w:r>
      <w:r w:rsidRPr="00583ED7">
        <w:rPr>
          <w:spacing w:val="-1"/>
          <w:w w:val="99"/>
          <w:sz w:val="26"/>
          <w:szCs w:val="26"/>
        </w:rPr>
        <w:t xml:space="preserve"> </w:t>
      </w:r>
      <w:r w:rsidRPr="00583ED7">
        <w:rPr>
          <w:sz w:val="26"/>
          <w:szCs w:val="26"/>
        </w:rPr>
        <w:t>развитию</w:t>
      </w:r>
      <w:r w:rsidRPr="00583ED7">
        <w:rPr>
          <w:spacing w:val="-16"/>
          <w:sz w:val="26"/>
          <w:szCs w:val="26"/>
        </w:rPr>
        <w:t xml:space="preserve"> </w:t>
      </w:r>
      <w:r w:rsidRPr="00583ED7">
        <w:rPr>
          <w:sz w:val="26"/>
          <w:szCs w:val="26"/>
        </w:rPr>
        <w:t>предпринимательства»</w:t>
      </w:r>
    </w:p>
    <w:p w14:paraId="65FF0427" w14:textId="77777777" w:rsidR="00276742" w:rsidRPr="00583ED7" w:rsidRDefault="00F84E04" w:rsidP="00A6002D">
      <w:pPr>
        <w:ind w:right="69"/>
        <w:jc w:val="right"/>
        <w:rPr>
          <w:sz w:val="26"/>
          <w:szCs w:val="26"/>
        </w:rPr>
      </w:pPr>
      <w:r w:rsidRPr="00583ED7">
        <w:rPr>
          <w:w w:val="95"/>
          <w:sz w:val="26"/>
          <w:szCs w:val="26"/>
        </w:rPr>
        <w:t>(Ф.И.О.)</w:t>
      </w:r>
    </w:p>
    <w:p w14:paraId="034F3166" w14:textId="77777777" w:rsidR="00276742" w:rsidRPr="00583ED7" w:rsidRDefault="00276742" w:rsidP="00A6002D">
      <w:pPr>
        <w:pStyle w:val="a3"/>
        <w:ind w:left="0" w:right="69" w:firstLine="0"/>
        <w:jc w:val="left"/>
        <w:rPr>
          <w:sz w:val="26"/>
          <w:szCs w:val="26"/>
        </w:rPr>
      </w:pPr>
    </w:p>
    <w:p w14:paraId="1D603F77" w14:textId="77777777" w:rsidR="00276742" w:rsidRPr="00583ED7" w:rsidRDefault="00F84E04" w:rsidP="00A6002D">
      <w:pPr>
        <w:ind w:left="201" w:right="69"/>
        <w:jc w:val="center"/>
        <w:rPr>
          <w:b/>
          <w:sz w:val="26"/>
          <w:szCs w:val="26"/>
        </w:rPr>
      </w:pPr>
      <w:r w:rsidRPr="00583ED7">
        <w:rPr>
          <w:b/>
          <w:sz w:val="26"/>
          <w:szCs w:val="26"/>
        </w:rPr>
        <w:t>Заявка</w:t>
      </w:r>
    </w:p>
    <w:p w14:paraId="106F7CB8" w14:textId="1320C7F6" w:rsidR="00276742" w:rsidRPr="00583ED7" w:rsidRDefault="00F84E04" w:rsidP="00A6002D">
      <w:pPr>
        <w:spacing w:before="1"/>
        <w:ind w:left="201" w:right="69"/>
        <w:jc w:val="center"/>
        <w:rPr>
          <w:b/>
          <w:sz w:val="26"/>
          <w:szCs w:val="26"/>
        </w:rPr>
      </w:pPr>
      <w:r w:rsidRPr="00583ED7">
        <w:rPr>
          <w:b/>
          <w:sz w:val="26"/>
          <w:szCs w:val="26"/>
        </w:rPr>
        <w:t xml:space="preserve">на участие в </w:t>
      </w:r>
      <w:r w:rsidR="00561D05" w:rsidRPr="00583ED7">
        <w:rPr>
          <w:b/>
          <w:sz w:val="26"/>
          <w:szCs w:val="26"/>
        </w:rPr>
        <w:t>о</w:t>
      </w:r>
      <w:r w:rsidRPr="00583ED7">
        <w:rPr>
          <w:b/>
          <w:sz w:val="26"/>
          <w:szCs w:val="26"/>
        </w:rPr>
        <w:t>тборе кредитных организаций на право размещения временно свободных денежных средств Фонда</w:t>
      </w:r>
      <w:r w:rsidR="00BC2204">
        <w:rPr>
          <w:b/>
          <w:sz w:val="26"/>
          <w:szCs w:val="26"/>
        </w:rPr>
        <w:t xml:space="preserve"> (далее – Заявка)</w:t>
      </w:r>
    </w:p>
    <w:p w14:paraId="20105312" w14:textId="77777777" w:rsidR="00276742" w:rsidRPr="00583ED7" w:rsidRDefault="00276742" w:rsidP="00A6002D">
      <w:pPr>
        <w:pStyle w:val="a3"/>
        <w:spacing w:before="6"/>
        <w:ind w:left="0" w:right="69" w:firstLine="0"/>
        <w:jc w:val="left"/>
        <w:rPr>
          <w:b/>
          <w:sz w:val="26"/>
          <w:szCs w:val="26"/>
        </w:rPr>
      </w:pPr>
    </w:p>
    <w:p w14:paraId="2D4FA42B" w14:textId="37CE3F11" w:rsidR="00276742" w:rsidRDefault="00F84E04" w:rsidP="00A6002D">
      <w:pPr>
        <w:tabs>
          <w:tab w:val="left" w:pos="284"/>
          <w:tab w:val="left" w:pos="4956"/>
          <w:tab w:val="left" w:pos="5351"/>
          <w:tab w:val="left" w:pos="6390"/>
        </w:tabs>
        <w:spacing w:before="88"/>
        <w:ind w:right="69"/>
        <w:jc w:val="both"/>
        <w:rPr>
          <w:sz w:val="26"/>
          <w:szCs w:val="26"/>
        </w:rPr>
      </w:pPr>
      <w:r w:rsidRPr="00583ED7">
        <w:rPr>
          <w:w w:val="99"/>
          <w:sz w:val="26"/>
          <w:szCs w:val="26"/>
          <w:u w:val="single"/>
        </w:rPr>
        <w:t xml:space="preserve"> </w:t>
      </w:r>
      <w:r w:rsidRPr="00583ED7">
        <w:rPr>
          <w:sz w:val="26"/>
          <w:szCs w:val="26"/>
          <w:u w:val="single"/>
        </w:rPr>
        <w:tab/>
      </w:r>
      <w:r w:rsidRPr="00583ED7">
        <w:rPr>
          <w:sz w:val="26"/>
          <w:szCs w:val="26"/>
          <w:u w:val="single"/>
        </w:rPr>
        <w:tab/>
      </w:r>
      <w:r w:rsidRPr="00583ED7">
        <w:rPr>
          <w:i/>
          <w:sz w:val="26"/>
          <w:szCs w:val="26"/>
        </w:rPr>
        <w:t xml:space="preserve">(наименование организации </w:t>
      </w:r>
      <w:r w:rsidRPr="00583ED7">
        <w:rPr>
          <w:i/>
          <w:spacing w:val="-12"/>
          <w:sz w:val="26"/>
          <w:szCs w:val="26"/>
        </w:rPr>
        <w:t xml:space="preserve">- </w:t>
      </w:r>
      <w:r w:rsidRPr="00583ED7">
        <w:rPr>
          <w:i/>
          <w:sz w:val="26"/>
          <w:szCs w:val="26"/>
        </w:rPr>
        <w:t xml:space="preserve">участника   </w:t>
      </w:r>
      <w:r w:rsidR="00561D05" w:rsidRPr="00583ED7">
        <w:rPr>
          <w:i/>
          <w:sz w:val="26"/>
          <w:szCs w:val="26"/>
        </w:rPr>
        <w:t>о</w:t>
      </w:r>
      <w:r w:rsidR="00796F36" w:rsidRPr="00583ED7">
        <w:rPr>
          <w:i/>
          <w:sz w:val="26"/>
          <w:szCs w:val="26"/>
        </w:rPr>
        <w:t>тбора</w:t>
      </w:r>
      <w:r w:rsidRPr="00583ED7">
        <w:rPr>
          <w:i/>
          <w:sz w:val="26"/>
          <w:szCs w:val="26"/>
        </w:rPr>
        <w:t xml:space="preserve">)  </w:t>
      </w:r>
      <w:r w:rsidRPr="00583ED7">
        <w:rPr>
          <w:i/>
          <w:spacing w:val="30"/>
          <w:sz w:val="26"/>
          <w:szCs w:val="26"/>
        </w:rPr>
        <w:t xml:space="preserve"> </w:t>
      </w:r>
      <w:r w:rsidRPr="00583ED7">
        <w:rPr>
          <w:sz w:val="26"/>
          <w:szCs w:val="26"/>
        </w:rPr>
        <w:t xml:space="preserve">в  </w:t>
      </w:r>
      <w:r w:rsidRPr="00583ED7">
        <w:rPr>
          <w:spacing w:val="47"/>
          <w:sz w:val="26"/>
          <w:szCs w:val="26"/>
        </w:rPr>
        <w:t xml:space="preserve"> </w:t>
      </w:r>
      <w:r w:rsidRPr="00583ED7">
        <w:rPr>
          <w:sz w:val="26"/>
          <w:szCs w:val="26"/>
        </w:rPr>
        <w:t>лице</w:t>
      </w:r>
      <w:r w:rsidRPr="00583ED7">
        <w:rPr>
          <w:sz w:val="26"/>
          <w:szCs w:val="26"/>
          <w:u w:val="single"/>
        </w:rPr>
        <w:t xml:space="preserve"> </w:t>
      </w:r>
      <w:r w:rsidRPr="00583ED7">
        <w:rPr>
          <w:sz w:val="26"/>
          <w:szCs w:val="26"/>
          <w:u w:val="single"/>
        </w:rPr>
        <w:tab/>
      </w:r>
      <w:r w:rsidRPr="00583ED7">
        <w:rPr>
          <w:sz w:val="26"/>
          <w:szCs w:val="26"/>
        </w:rPr>
        <w:t>_</w:t>
      </w:r>
      <w:r w:rsidRPr="00583ED7">
        <w:rPr>
          <w:sz w:val="26"/>
          <w:szCs w:val="26"/>
          <w:u w:val="single"/>
        </w:rPr>
        <w:t xml:space="preserve"> </w:t>
      </w:r>
      <w:r w:rsidRPr="00583ED7">
        <w:rPr>
          <w:sz w:val="26"/>
          <w:szCs w:val="26"/>
          <w:u w:val="single"/>
        </w:rPr>
        <w:tab/>
      </w:r>
      <w:r w:rsidRPr="00583ED7">
        <w:rPr>
          <w:sz w:val="26"/>
          <w:szCs w:val="26"/>
          <w:u w:val="single"/>
        </w:rPr>
        <w:tab/>
      </w:r>
      <w:r w:rsidRPr="00583ED7">
        <w:rPr>
          <w:i/>
          <w:sz w:val="26"/>
          <w:szCs w:val="26"/>
        </w:rPr>
        <w:t xml:space="preserve">(наименование должности руководителя и его Ф.И.О.) </w:t>
      </w:r>
      <w:r w:rsidRPr="00583ED7">
        <w:rPr>
          <w:iCs/>
          <w:sz w:val="26"/>
          <w:szCs w:val="26"/>
        </w:rPr>
        <w:t xml:space="preserve">(далее – Участник </w:t>
      </w:r>
      <w:r w:rsidR="00CB2AF2" w:rsidRPr="00583ED7">
        <w:rPr>
          <w:iCs/>
          <w:sz w:val="26"/>
          <w:szCs w:val="26"/>
        </w:rPr>
        <w:t>О</w:t>
      </w:r>
      <w:r w:rsidR="00796F36" w:rsidRPr="00583ED7">
        <w:rPr>
          <w:iCs/>
          <w:sz w:val="26"/>
          <w:szCs w:val="26"/>
        </w:rPr>
        <w:t>тбора</w:t>
      </w:r>
      <w:r w:rsidRPr="00583ED7">
        <w:rPr>
          <w:iCs/>
          <w:sz w:val="26"/>
          <w:szCs w:val="26"/>
        </w:rPr>
        <w:t>) подтверждает свое</w:t>
      </w:r>
      <w:r w:rsidRPr="00583ED7">
        <w:rPr>
          <w:i/>
          <w:sz w:val="26"/>
          <w:szCs w:val="26"/>
        </w:rPr>
        <w:t xml:space="preserve"> </w:t>
      </w:r>
      <w:r w:rsidRPr="00583ED7">
        <w:rPr>
          <w:sz w:val="26"/>
          <w:szCs w:val="26"/>
        </w:rPr>
        <w:t xml:space="preserve">согласие участвовать в </w:t>
      </w:r>
      <w:r w:rsidR="00561D05" w:rsidRPr="00583ED7">
        <w:rPr>
          <w:sz w:val="26"/>
          <w:szCs w:val="26"/>
        </w:rPr>
        <w:t>о</w:t>
      </w:r>
      <w:r w:rsidRPr="00583ED7">
        <w:rPr>
          <w:sz w:val="26"/>
          <w:szCs w:val="26"/>
        </w:rPr>
        <w:t xml:space="preserve">тборе кредитных организаций на право размещения временно свободных денежных средств Фонда на депозитах (далее – </w:t>
      </w:r>
      <w:r w:rsidR="008A4CD0" w:rsidRPr="00583ED7">
        <w:rPr>
          <w:sz w:val="26"/>
          <w:szCs w:val="26"/>
        </w:rPr>
        <w:t>О</w:t>
      </w:r>
      <w:r w:rsidR="00796F36" w:rsidRPr="00583ED7">
        <w:rPr>
          <w:sz w:val="26"/>
          <w:szCs w:val="26"/>
        </w:rPr>
        <w:t>тбор</w:t>
      </w:r>
      <w:r w:rsidRPr="00583ED7">
        <w:rPr>
          <w:sz w:val="26"/>
          <w:szCs w:val="26"/>
        </w:rPr>
        <w:t>) на условиях, установленных Инвестиционной декларацией Фонда, Порядком размещения временно свободных денежных средств Фонда и предлагает следующие условия</w:t>
      </w:r>
      <w:r w:rsidRPr="00583ED7">
        <w:rPr>
          <w:spacing w:val="3"/>
          <w:sz w:val="26"/>
          <w:szCs w:val="26"/>
        </w:rPr>
        <w:t xml:space="preserve"> </w:t>
      </w:r>
      <w:r w:rsidRPr="00583ED7">
        <w:rPr>
          <w:sz w:val="26"/>
          <w:szCs w:val="26"/>
        </w:rPr>
        <w:t>размещения:</w:t>
      </w:r>
    </w:p>
    <w:p w14:paraId="6904A5CC" w14:textId="77777777" w:rsidR="00F37D93" w:rsidRDefault="00F37D93" w:rsidP="00A6002D">
      <w:pPr>
        <w:tabs>
          <w:tab w:val="left" w:pos="284"/>
          <w:tab w:val="left" w:pos="4956"/>
          <w:tab w:val="left" w:pos="5351"/>
          <w:tab w:val="left" w:pos="6390"/>
        </w:tabs>
        <w:spacing w:before="88"/>
        <w:ind w:right="69"/>
        <w:jc w:val="both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701"/>
      </w:tblGrid>
      <w:tr w:rsidR="00F37D93" w:rsidRPr="00F37D93" w14:paraId="4EAD8791" w14:textId="77777777" w:rsidTr="00F37D93">
        <w:tc>
          <w:tcPr>
            <w:tcW w:w="4673" w:type="dxa"/>
          </w:tcPr>
          <w:p w14:paraId="4250E47C" w14:textId="6338BE1D" w:rsidR="00F37D93" w:rsidRPr="00DA28E9" w:rsidRDefault="00726870" w:rsidP="00DA28E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Параметры договора</w:t>
            </w:r>
          </w:p>
        </w:tc>
        <w:tc>
          <w:tcPr>
            <w:tcW w:w="1701" w:type="dxa"/>
          </w:tcPr>
          <w:p w14:paraId="345A376C" w14:textId="4BEC994A" w:rsidR="00F37D93" w:rsidRPr="00DA28E9" w:rsidRDefault="00F37D93" w:rsidP="00E71F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28E9">
              <w:rPr>
                <w:b/>
                <w:bCs/>
                <w:color w:val="000000" w:themeColor="text1"/>
                <w:sz w:val="24"/>
                <w:szCs w:val="24"/>
              </w:rPr>
              <w:t>Лот №1</w:t>
            </w:r>
          </w:p>
        </w:tc>
        <w:tc>
          <w:tcPr>
            <w:tcW w:w="1701" w:type="dxa"/>
          </w:tcPr>
          <w:p w14:paraId="040D03ED" w14:textId="4D89E3ED" w:rsidR="00F37D93" w:rsidRPr="00DA28E9" w:rsidRDefault="00F37D93" w:rsidP="00E71F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28E9">
              <w:rPr>
                <w:b/>
                <w:bCs/>
                <w:color w:val="000000" w:themeColor="text1"/>
                <w:sz w:val="24"/>
                <w:szCs w:val="24"/>
              </w:rPr>
              <w:t>Лот №2</w:t>
            </w:r>
          </w:p>
        </w:tc>
        <w:tc>
          <w:tcPr>
            <w:tcW w:w="1701" w:type="dxa"/>
          </w:tcPr>
          <w:p w14:paraId="025C5ED6" w14:textId="77777777" w:rsidR="00F37D93" w:rsidRPr="00DA28E9" w:rsidRDefault="00F37D93" w:rsidP="00E71F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28E9">
              <w:rPr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</w:tr>
      <w:tr w:rsidR="00F37D93" w:rsidRPr="00F37D93" w14:paraId="672C8D7B" w14:textId="77777777" w:rsidTr="00F37D93">
        <w:tc>
          <w:tcPr>
            <w:tcW w:w="4673" w:type="dxa"/>
          </w:tcPr>
          <w:p w14:paraId="7236AF79" w14:textId="3A302F4F" w:rsidR="00F37D93" w:rsidRPr="00370EC8" w:rsidRDefault="00F37D93" w:rsidP="00E71F62">
            <w:pPr>
              <w:rPr>
                <w:color w:val="000000" w:themeColor="text1"/>
                <w:sz w:val="24"/>
                <w:szCs w:val="24"/>
              </w:rPr>
            </w:pPr>
            <w:r w:rsidRPr="00370EC8">
              <w:rPr>
                <w:color w:val="000000" w:themeColor="text1"/>
                <w:sz w:val="24"/>
                <w:szCs w:val="24"/>
              </w:rPr>
              <w:t>Сумма вклада (депозита), руб.</w:t>
            </w:r>
          </w:p>
        </w:tc>
        <w:tc>
          <w:tcPr>
            <w:tcW w:w="1701" w:type="dxa"/>
          </w:tcPr>
          <w:p w14:paraId="36F6A114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E5A4D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B143D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7D93" w:rsidRPr="00F37D93" w14:paraId="0F3C227C" w14:textId="77777777" w:rsidTr="00F37D93">
        <w:tc>
          <w:tcPr>
            <w:tcW w:w="4673" w:type="dxa"/>
          </w:tcPr>
          <w:p w14:paraId="333C9468" w14:textId="58CAFF16" w:rsidR="00F37D93" w:rsidRPr="00370EC8" w:rsidRDefault="00F37D93" w:rsidP="00E71F62">
            <w:pPr>
              <w:rPr>
                <w:color w:val="000000" w:themeColor="text1"/>
                <w:sz w:val="24"/>
                <w:szCs w:val="24"/>
              </w:rPr>
            </w:pPr>
            <w:r w:rsidRPr="00370EC8">
              <w:rPr>
                <w:color w:val="000000" w:themeColor="text1"/>
                <w:sz w:val="24"/>
                <w:szCs w:val="24"/>
              </w:rPr>
              <w:t>Процентная ставка по вкладу (депозиту), % годовых</w:t>
            </w:r>
          </w:p>
        </w:tc>
        <w:tc>
          <w:tcPr>
            <w:tcW w:w="1701" w:type="dxa"/>
          </w:tcPr>
          <w:p w14:paraId="361622C3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406989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D6650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7D93" w:rsidRPr="00F37D93" w14:paraId="070EDE6D" w14:textId="77777777" w:rsidTr="00F37D93">
        <w:tc>
          <w:tcPr>
            <w:tcW w:w="4673" w:type="dxa"/>
          </w:tcPr>
          <w:p w14:paraId="0260BF9B" w14:textId="205557C3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  <w:r w:rsidRPr="00F37D93">
              <w:rPr>
                <w:color w:val="000000" w:themeColor="text1"/>
                <w:sz w:val="24"/>
                <w:szCs w:val="24"/>
              </w:rPr>
              <w:t>Срок размещения, дни</w:t>
            </w:r>
          </w:p>
        </w:tc>
        <w:tc>
          <w:tcPr>
            <w:tcW w:w="1701" w:type="dxa"/>
          </w:tcPr>
          <w:p w14:paraId="54A3562E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DF763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83ED3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7D93" w:rsidRPr="00F37D93" w14:paraId="7A0AE97C" w14:textId="77777777" w:rsidTr="00F37D93">
        <w:tc>
          <w:tcPr>
            <w:tcW w:w="4673" w:type="dxa"/>
          </w:tcPr>
          <w:p w14:paraId="1103B542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  <w:r w:rsidRPr="00F37D93">
              <w:rPr>
                <w:color w:val="000000" w:themeColor="text1"/>
                <w:sz w:val="24"/>
                <w:szCs w:val="24"/>
              </w:rPr>
              <w:t xml:space="preserve">Период начисления/ выплаты процентов </w:t>
            </w:r>
            <w:r w:rsidRPr="00726870">
              <w:rPr>
                <w:i/>
                <w:iCs/>
                <w:color w:val="000000" w:themeColor="text1"/>
                <w:sz w:val="24"/>
                <w:szCs w:val="24"/>
              </w:rPr>
              <w:t>(ежемесячно/ ежеквартально/ в конце срока)</w:t>
            </w:r>
          </w:p>
        </w:tc>
        <w:tc>
          <w:tcPr>
            <w:tcW w:w="1701" w:type="dxa"/>
          </w:tcPr>
          <w:p w14:paraId="564D6005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97EBF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06AE8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26870" w:rsidRPr="00F37D93" w14:paraId="4B73A558" w14:textId="77777777" w:rsidTr="00F37D93">
        <w:tc>
          <w:tcPr>
            <w:tcW w:w="4673" w:type="dxa"/>
          </w:tcPr>
          <w:p w14:paraId="3A53E7D1" w14:textId="59932EA1" w:rsidR="00726870" w:rsidRPr="00F37D93" w:rsidRDefault="00726870" w:rsidP="00E71F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726870">
              <w:rPr>
                <w:color w:val="000000" w:themeColor="text1"/>
                <w:sz w:val="24"/>
                <w:szCs w:val="24"/>
              </w:rPr>
              <w:t>евозможность одностороннего изменения процентной ставки в сторону уменьшения в течение срока действия договора банковского вклада (депозита)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26870">
              <w:rPr>
                <w:i/>
                <w:iCs/>
                <w:color w:val="000000" w:themeColor="text1"/>
                <w:sz w:val="24"/>
                <w:szCs w:val="24"/>
              </w:rPr>
              <w:t>(да/нет)</w:t>
            </w:r>
          </w:p>
        </w:tc>
        <w:tc>
          <w:tcPr>
            <w:tcW w:w="1701" w:type="dxa"/>
          </w:tcPr>
          <w:p w14:paraId="3FF1035C" w14:textId="77777777" w:rsidR="00726870" w:rsidRPr="00F37D93" w:rsidRDefault="00726870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AC760" w14:textId="77777777" w:rsidR="00726870" w:rsidRPr="00F37D93" w:rsidRDefault="00726870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5F7761" w14:textId="77777777" w:rsidR="00726870" w:rsidRPr="00F37D93" w:rsidRDefault="00726870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7D93" w:rsidRPr="00F37D93" w14:paraId="33EA94C6" w14:textId="77777777" w:rsidTr="00F37D93">
        <w:tc>
          <w:tcPr>
            <w:tcW w:w="4673" w:type="dxa"/>
          </w:tcPr>
          <w:p w14:paraId="0FAC219A" w14:textId="3F18AAAF" w:rsidR="00F37D93" w:rsidRPr="00F37D93" w:rsidRDefault="00370EC8" w:rsidP="00370E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370EC8">
              <w:rPr>
                <w:color w:val="000000" w:themeColor="text1"/>
                <w:sz w:val="24"/>
                <w:szCs w:val="24"/>
              </w:rPr>
              <w:t>озможность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0EC8">
              <w:rPr>
                <w:color w:val="000000" w:themeColor="text1"/>
                <w:sz w:val="24"/>
                <w:szCs w:val="24"/>
              </w:rPr>
              <w:t>частичного/полного досрочного снятия</w:t>
            </w:r>
            <w:r w:rsidRPr="00F37D93">
              <w:rPr>
                <w:color w:val="000000" w:themeColor="text1"/>
                <w:sz w:val="24"/>
                <w:szCs w:val="24"/>
              </w:rPr>
              <w:t xml:space="preserve"> средств вклада (депозита)</w:t>
            </w:r>
            <w:r w:rsidRPr="00370EC8">
              <w:rPr>
                <w:color w:val="000000" w:themeColor="text1"/>
                <w:sz w:val="24"/>
                <w:szCs w:val="24"/>
              </w:rPr>
              <w:t>, без потери процентов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26870">
              <w:rPr>
                <w:i/>
                <w:iCs/>
                <w:color w:val="000000" w:themeColor="text1"/>
                <w:sz w:val="24"/>
                <w:szCs w:val="24"/>
              </w:rPr>
              <w:t>(да/нет)</w:t>
            </w:r>
            <w:r w:rsidRPr="00370EC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991C59E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732D6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61FEC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7D93" w:rsidRPr="00F37D93" w14:paraId="3E34EF3B" w14:textId="77777777" w:rsidTr="00F37D93">
        <w:tc>
          <w:tcPr>
            <w:tcW w:w="4673" w:type="dxa"/>
          </w:tcPr>
          <w:p w14:paraId="495A4B7E" w14:textId="71632191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  <w:r w:rsidRPr="00F37D93">
              <w:rPr>
                <w:color w:val="000000" w:themeColor="text1"/>
                <w:sz w:val="24"/>
                <w:szCs w:val="24"/>
              </w:rPr>
              <w:t>Процентная ставка</w:t>
            </w:r>
            <w:r>
              <w:rPr>
                <w:color w:val="000000" w:themeColor="text1"/>
                <w:sz w:val="24"/>
                <w:szCs w:val="24"/>
              </w:rPr>
              <w:t xml:space="preserve"> (годовых)</w:t>
            </w:r>
            <w:r w:rsidRPr="00F37D93">
              <w:rPr>
                <w:color w:val="000000" w:themeColor="text1"/>
                <w:sz w:val="24"/>
                <w:szCs w:val="24"/>
              </w:rPr>
              <w:t xml:space="preserve"> при досрочном расторжении вклада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37D93">
              <w:rPr>
                <w:color w:val="000000" w:themeColor="text1"/>
                <w:sz w:val="24"/>
                <w:szCs w:val="24"/>
              </w:rPr>
              <w:t>депозита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80EF944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D6D08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CC91D" w14:textId="77777777" w:rsidR="00F37D93" w:rsidRPr="00F37D93" w:rsidRDefault="00F37D93" w:rsidP="00E71F6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728798D" w14:textId="77777777" w:rsidR="00F37D93" w:rsidRPr="00583ED7" w:rsidRDefault="00F37D93" w:rsidP="00A6002D">
      <w:pPr>
        <w:tabs>
          <w:tab w:val="left" w:pos="284"/>
          <w:tab w:val="left" w:pos="4956"/>
          <w:tab w:val="left" w:pos="5351"/>
          <w:tab w:val="left" w:pos="6390"/>
        </w:tabs>
        <w:spacing w:before="88"/>
        <w:ind w:right="69"/>
        <w:jc w:val="both"/>
        <w:rPr>
          <w:sz w:val="26"/>
          <w:szCs w:val="26"/>
        </w:rPr>
      </w:pPr>
    </w:p>
    <w:p w14:paraId="441E3693" w14:textId="0A2FA862" w:rsidR="00276742" w:rsidRPr="00583ED7" w:rsidRDefault="00F84E04" w:rsidP="00A6002D">
      <w:pPr>
        <w:pStyle w:val="a4"/>
        <w:numPr>
          <w:ilvl w:val="0"/>
          <w:numId w:val="2"/>
        </w:numPr>
        <w:tabs>
          <w:tab w:val="left" w:pos="284"/>
          <w:tab w:val="left" w:pos="654"/>
        </w:tabs>
        <w:ind w:left="0" w:right="69" w:firstLine="0"/>
        <w:rPr>
          <w:sz w:val="26"/>
          <w:szCs w:val="26"/>
        </w:rPr>
      </w:pPr>
      <w:r w:rsidRPr="00583ED7">
        <w:rPr>
          <w:i/>
          <w:sz w:val="26"/>
          <w:szCs w:val="26"/>
        </w:rPr>
        <w:lastRenderedPageBreak/>
        <w:t xml:space="preserve">(Наименование кредитной организации) </w:t>
      </w:r>
      <w:r w:rsidRPr="00583ED7">
        <w:rPr>
          <w:sz w:val="26"/>
          <w:szCs w:val="26"/>
        </w:rPr>
        <w:t xml:space="preserve">подписанием настоящей </w:t>
      </w:r>
      <w:r w:rsidR="00BC2204">
        <w:rPr>
          <w:sz w:val="26"/>
          <w:szCs w:val="26"/>
        </w:rPr>
        <w:t>З</w:t>
      </w:r>
      <w:r w:rsidRPr="00583ED7">
        <w:rPr>
          <w:sz w:val="26"/>
          <w:szCs w:val="26"/>
        </w:rPr>
        <w:t>аявки подтверждает:</w:t>
      </w:r>
    </w:p>
    <w:p w14:paraId="56207726" w14:textId="77777777" w:rsidR="00276742" w:rsidRPr="00583ED7" w:rsidRDefault="00F84E04" w:rsidP="00A6002D">
      <w:pPr>
        <w:tabs>
          <w:tab w:val="left" w:pos="284"/>
        </w:tabs>
        <w:spacing w:before="53" w:line="288" w:lineRule="auto"/>
        <w:ind w:right="69"/>
        <w:jc w:val="both"/>
        <w:rPr>
          <w:sz w:val="26"/>
          <w:szCs w:val="26"/>
        </w:rPr>
      </w:pPr>
      <w:r w:rsidRPr="00583ED7">
        <w:rPr>
          <w:sz w:val="26"/>
          <w:szCs w:val="26"/>
        </w:rPr>
        <w:t xml:space="preserve">а) отсутствие действующей в отношении </w:t>
      </w:r>
      <w:r w:rsidRPr="00583ED7">
        <w:rPr>
          <w:i/>
          <w:sz w:val="26"/>
          <w:szCs w:val="26"/>
        </w:rPr>
        <w:t xml:space="preserve">(Наименование кредитной организации) </w:t>
      </w:r>
      <w:r w:rsidRPr="00583ED7">
        <w:rPr>
          <w:sz w:val="26"/>
          <w:szCs w:val="26"/>
        </w:rPr>
        <w:t>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</w:t>
      </w:r>
    </w:p>
    <w:p w14:paraId="3687CD2A" w14:textId="77777777" w:rsidR="00276742" w:rsidRPr="00583ED7" w:rsidRDefault="00276742" w:rsidP="00A6002D">
      <w:pPr>
        <w:pStyle w:val="a3"/>
        <w:tabs>
          <w:tab w:val="left" w:pos="284"/>
        </w:tabs>
        <w:spacing w:before="3"/>
        <w:ind w:left="0" w:right="69" w:firstLine="0"/>
        <w:jc w:val="left"/>
        <w:rPr>
          <w:sz w:val="26"/>
          <w:szCs w:val="26"/>
        </w:rPr>
      </w:pPr>
    </w:p>
    <w:p w14:paraId="12D68E5D" w14:textId="77777777" w:rsidR="00276742" w:rsidRPr="00583ED7" w:rsidRDefault="00F84E04" w:rsidP="00A6002D">
      <w:pPr>
        <w:tabs>
          <w:tab w:val="left" w:pos="284"/>
        </w:tabs>
        <w:spacing w:line="288" w:lineRule="auto"/>
        <w:ind w:right="69"/>
        <w:jc w:val="both"/>
        <w:rPr>
          <w:sz w:val="26"/>
          <w:szCs w:val="26"/>
        </w:rPr>
      </w:pPr>
      <w:r w:rsidRPr="00583ED7">
        <w:rPr>
          <w:sz w:val="26"/>
          <w:szCs w:val="26"/>
        </w:rPr>
        <w:t xml:space="preserve">б) отсутствие у </w:t>
      </w:r>
      <w:bookmarkStart w:id="0" w:name="_Hlk168484646"/>
      <w:r w:rsidRPr="00583ED7">
        <w:rPr>
          <w:i/>
          <w:sz w:val="26"/>
          <w:szCs w:val="26"/>
        </w:rPr>
        <w:t>(Наименование кредитной организации)</w:t>
      </w:r>
      <w:bookmarkEnd w:id="0"/>
      <w:r w:rsidRPr="00583ED7">
        <w:rPr>
          <w:i/>
          <w:sz w:val="26"/>
          <w:szCs w:val="26"/>
        </w:rPr>
        <w:t xml:space="preserve"> </w:t>
      </w:r>
      <w:r w:rsidRPr="00583ED7">
        <w:rPr>
          <w:sz w:val="26"/>
          <w:szCs w:val="26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просроченной задолженности по банковским депозитам, ранее размещенным за счет средств</w:t>
      </w:r>
      <w:r w:rsidRPr="00583ED7">
        <w:rPr>
          <w:spacing w:val="1"/>
          <w:sz w:val="26"/>
          <w:szCs w:val="26"/>
        </w:rPr>
        <w:t xml:space="preserve"> </w:t>
      </w:r>
      <w:r w:rsidRPr="00583ED7">
        <w:rPr>
          <w:sz w:val="26"/>
          <w:szCs w:val="26"/>
        </w:rPr>
        <w:t>Фонда;</w:t>
      </w:r>
    </w:p>
    <w:p w14:paraId="33AB2692" w14:textId="77777777" w:rsidR="00276742" w:rsidRDefault="00276742" w:rsidP="00A6002D">
      <w:pPr>
        <w:tabs>
          <w:tab w:val="left" w:pos="284"/>
        </w:tabs>
        <w:spacing w:line="288" w:lineRule="auto"/>
        <w:ind w:right="69"/>
        <w:jc w:val="both"/>
        <w:rPr>
          <w:sz w:val="26"/>
          <w:szCs w:val="26"/>
        </w:rPr>
      </w:pPr>
    </w:p>
    <w:p w14:paraId="0EF34677" w14:textId="77777777" w:rsidR="0033394A" w:rsidRPr="00583ED7" w:rsidRDefault="00F84E04" w:rsidP="00A6002D">
      <w:pPr>
        <w:tabs>
          <w:tab w:val="left" w:pos="284"/>
          <w:tab w:val="left" w:pos="1134"/>
        </w:tabs>
        <w:suppressAutoHyphens/>
        <w:ind w:right="69"/>
        <w:jc w:val="both"/>
        <w:rPr>
          <w:sz w:val="26"/>
          <w:szCs w:val="26"/>
          <w:lang w:eastAsia="zh-CN"/>
        </w:rPr>
      </w:pPr>
      <w:bookmarkStart w:id="1" w:name="_Hlk168564989"/>
      <w:r w:rsidRPr="00583ED7">
        <w:rPr>
          <w:sz w:val="26"/>
          <w:szCs w:val="26"/>
        </w:rPr>
        <w:t xml:space="preserve">в) </w:t>
      </w:r>
      <w:r w:rsidR="0033394A" w:rsidRPr="00583ED7">
        <w:rPr>
          <w:sz w:val="26"/>
          <w:szCs w:val="26"/>
          <w:lang w:eastAsia="zh-CN"/>
        </w:rPr>
        <w:t xml:space="preserve">наличие у </w:t>
      </w:r>
      <w:r w:rsidR="0033394A" w:rsidRPr="00583ED7">
        <w:rPr>
          <w:i/>
          <w:sz w:val="26"/>
          <w:szCs w:val="26"/>
          <w:lang w:eastAsia="zh-CN"/>
        </w:rPr>
        <w:t>(Наименование кредитной организации)</w:t>
      </w:r>
      <w:r w:rsidR="0033394A" w:rsidRPr="00583ED7">
        <w:rPr>
          <w:sz w:val="26"/>
          <w:szCs w:val="26"/>
          <w:lang w:eastAsia="zh-CN"/>
        </w:rPr>
        <w:t xml:space="preserve"> </w:t>
      </w:r>
      <w:r w:rsidR="0033394A" w:rsidRPr="00583ED7">
        <w:rPr>
          <w:sz w:val="26"/>
          <w:szCs w:val="26"/>
        </w:rPr>
        <w:t>кредитного рейтинга по национальной рейтинговой шкале для Российской Федерации</w:t>
      </w:r>
      <w:r w:rsidR="0033394A" w:rsidRPr="00583ED7">
        <w:rPr>
          <w:sz w:val="26"/>
          <w:szCs w:val="26"/>
          <w:lang w:eastAsia="zh-CN"/>
        </w:rPr>
        <w:t xml:space="preserve">: </w:t>
      </w:r>
    </w:p>
    <w:bookmarkEnd w:id="1"/>
    <w:p w14:paraId="25E30F82" w14:textId="77777777" w:rsidR="0033394A" w:rsidRPr="00583ED7" w:rsidRDefault="0033394A" w:rsidP="00A6002D">
      <w:pPr>
        <w:tabs>
          <w:tab w:val="left" w:pos="284"/>
          <w:tab w:val="left" w:pos="1134"/>
        </w:tabs>
        <w:suppressAutoHyphens/>
        <w:ind w:right="69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559"/>
        <w:gridCol w:w="2628"/>
        <w:gridCol w:w="2539"/>
      </w:tblGrid>
      <w:tr w:rsidR="00734984" w:rsidRPr="007C74AB" w14:paraId="1AF9029C" w14:textId="565E0AEA" w:rsidTr="00734984">
        <w:tc>
          <w:tcPr>
            <w:tcW w:w="3006" w:type="dxa"/>
            <w:shd w:val="clear" w:color="auto" w:fill="auto"/>
          </w:tcPr>
          <w:p w14:paraId="12D6C49F" w14:textId="77777777" w:rsidR="00734984" w:rsidRPr="007C74AB" w:rsidRDefault="00734984" w:rsidP="00A6002D">
            <w:pPr>
              <w:tabs>
                <w:tab w:val="left" w:pos="284"/>
              </w:tabs>
              <w:suppressAutoHyphens/>
              <w:ind w:right="69"/>
              <w:jc w:val="center"/>
              <w:rPr>
                <w:sz w:val="24"/>
                <w:szCs w:val="24"/>
                <w:lang w:eastAsia="zh-CN"/>
              </w:rPr>
            </w:pPr>
            <w:r w:rsidRPr="007C74AB">
              <w:rPr>
                <w:sz w:val="24"/>
                <w:szCs w:val="24"/>
                <w:lang w:eastAsia="zh-CN"/>
              </w:rPr>
              <w:t>Наименование рейтингового агентства</w:t>
            </w:r>
          </w:p>
        </w:tc>
        <w:tc>
          <w:tcPr>
            <w:tcW w:w="1559" w:type="dxa"/>
            <w:shd w:val="clear" w:color="auto" w:fill="auto"/>
          </w:tcPr>
          <w:p w14:paraId="5441CBCC" w14:textId="77777777" w:rsidR="00734984" w:rsidRPr="007C74AB" w:rsidRDefault="00734984" w:rsidP="00A6002D">
            <w:pPr>
              <w:tabs>
                <w:tab w:val="left" w:pos="284"/>
              </w:tabs>
              <w:suppressAutoHyphens/>
              <w:ind w:right="69"/>
              <w:jc w:val="center"/>
              <w:rPr>
                <w:sz w:val="24"/>
                <w:szCs w:val="24"/>
                <w:lang w:eastAsia="zh-CN"/>
              </w:rPr>
            </w:pPr>
            <w:r w:rsidRPr="007C74AB">
              <w:rPr>
                <w:sz w:val="24"/>
                <w:szCs w:val="24"/>
                <w:lang w:eastAsia="zh-CN"/>
              </w:rPr>
              <w:t xml:space="preserve">Рейтинг </w:t>
            </w:r>
          </w:p>
        </w:tc>
        <w:tc>
          <w:tcPr>
            <w:tcW w:w="2628" w:type="dxa"/>
            <w:shd w:val="clear" w:color="auto" w:fill="auto"/>
          </w:tcPr>
          <w:p w14:paraId="7B34283F" w14:textId="77777777" w:rsidR="00734984" w:rsidRPr="007C74AB" w:rsidRDefault="00734984" w:rsidP="00A6002D">
            <w:pPr>
              <w:tabs>
                <w:tab w:val="left" w:pos="284"/>
              </w:tabs>
              <w:suppressAutoHyphens/>
              <w:ind w:right="69"/>
              <w:jc w:val="center"/>
              <w:rPr>
                <w:sz w:val="24"/>
                <w:szCs w:val="24"/>
                <w:lang w:eastAsia="zh-CN"/>
              </w:rPr>
            </w:pPr>
            <w:r w:rsidRPr="007C74AB">
              <w:rPr>
                <w:sz w:val="24"/>
                <w:szCs w:val="24"/>
                <w:lang w:eastAsia="zh-CN"/>
              </w:rPr>
              <w:t>Дата присвоения рейтинга</w:t>
            </w:r>
          </w:p>
        </w:tc>
        <w:tc>
          <w:tcPr>
            <w:tcW w:w="2539" w:type="dxa"/>
          </w:tcPr>
          <w:p w14:paraId="70D5960F" w14:textId="30A60551" w:rsidR="00734984" w:rsidRPr="007C74AB" w:rsidRDefault="00734984" w:rsidP="00A6002D">
            <w:pPr>
              <w:tabs>
                <w:tab w:val="left" w:pos="284"/>
              </w:tabs>
              <w:suppressAutoHyphens/>
              <w:ind w:right="69"/>
              <w:jc w:val="center"/>
              <w:rPr>
                <w:sz w:val="24"/>
                <w:szCs w:val="24"/>
                <w:lang w:eastAsia="zh-CN"/>
              </w:rPr>
            </w:pPr>
            <w:r w:rsidRPr="007C74AB">
              <w:rPr>
                <w:sz w:val="24"/>
                <w:szCs w:val="24"/>
                <w:lang w:eastAsia="zh-CN"/>
              </w:rPr>
              <w:t>URL публикации</w:t>
            </w:r>
          </w:p>
        </w:tc>
      </w:tr>
      <w:tr w:rsidR="00734984" w:rsidRPr="007C74AB" w14:paraId="789363BD" w14:textId="4CEAC299" w:rsidTr="00734984">
        <w:tc>
          <w:tcPr>
            <w:tcW w:w="3006" w:type="dxa"/>
            <w:shd w:val="clear" w:color="auto" w:fill="auto"/>
          </w:tcPr>
          <w:p w14:paraId="5DE5C8C0" w14:textId="77777777" w:rsidR="00734984" w:rsidRPr="007C74AB" w:rsidRDefault="00734984" w:rsidP="00A6002D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535362CA" w14:textId="77777777" w:rsidR="00734984" w:rsidRPr="007C74AB" w:rsidRDefault="00734984" w:rsidP="00A6002D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shd w:val="clear" w:color="auto" w:fill="auto"/>
          </w:tcPr>
          <w:p w14:paraId="4101AE95" w14:textId="77777777" w:rsidR="00734984" w:rsidRPr="007C74AB" w:rsidRDefault="00734984" w:rsidP="00A6002D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</w:tcPr>
          <w:p w14:paraId="653838E1" w14:textId="77777777" w:rsidR="00734984" w:rsidRPr="007C74AB" w:rsidRDefault="00734984" w:rsidP="00A6002D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34984" w:rsidRPr="007C74AB" w14:paraId="0072C8DE" w14:textId="38EAECA6" w:rsidTr="00734984">
        <w:tc>
          <w:tcPr>
            <w:tcW w:w="3006" w:type="dxa"/>
            <w:shd w:val="clear" w:color="auto" w:fill="auto"/>
          </w:tcPr>
          <w:p w14:paraId="67B07E2E" w14:textId="77777777" w:rsidR="00734984" w:rsidRPr="007C74AB" w:rsidRDefault="00734984" w:rsidP="00A6002D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78E58718" w14:textId="77777777" w:rsidR="00734984" w:rsidRPr="007C74AB" w:rsidRDefault="00734984" w:rsidP="00A6002D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shd w:val="clear" w:color="auto" w:fill="auto"/>
          </w:tcPr>
          <w:p w14:paraId="187CA280" w14:textId="77777777" w:rsidR="00734984" w:rsidRPr="007C74AB" w:rsidRDefault="00734984" w:rsidP="00A6002D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</w:tcPr>
          <w:p w14:paraId="27857F23" w14:textId="77777777" w:rsidR="00734984" w:rsidRPr="007C74AB" w:rsidRDefault="00734984" w:rsidP="00A6002D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7590E4FE" w14:textId="5829C481" w:rsidR="00276742" w:rsidRDefault="0033394A" w:rsidP="00A6002D">
      <w:pPr>
        <w:tabs>
          <w:tab w:val="left" w:pos="284"/>
        </w:tabs>
        <w:suppressAutoHyphens/>
        <w:ind w:right="69"/>
        <w:jc w:val="both"/>
        <w:rPr>
          <w:sz w:val="26"/>
          <w:szCs w:val="26"/>
        </w:rPr>
      </w:pPr>
      <w:r w:rsidRPr="00583ED7">
        <w:rPr>
          <w:sz w:val="26"/>
          <w:szCs w:val="26"/>
          <w:lang w:eastAsia="zh-CN"/>
        </w:rPr>
        <w:t xml:space="preserve"> (по классификации рейтинговых агентств: Аналитическое Кредитное рейтинговое агентство (Акционерное общество) не ниже уровня "A-(RU)"; Акционерное общество "Рейтинговое агентство "Эксперт РА" не ниже уровня "</w:t>
      </w:r>
      <w:proofErr w:type="spellStart"/>
      <w:r w:rsidRPr="00583ED7">
        <w:rPr>
          <w:sz w:val="26"/>
          <w:szCs w:val="26"/>
          <w:lang w:eastAsia="zh-CN"/>
        </w:rPr>
        <w:t>ruА</w:t>
      </w:r>
      <w:proofErr w:type="spellEnd"/>
      <w:r w:rsidRPr="00583ED7">
        <w:rPr>
          <w:sz w:val="26"/>
          <w:szCs w:val="26"/>
          <w:lang w:eastAsia="zh-CN"/>
        </w:rPr>
        <w:t>-")</w:t>
      </w:r>
      <w:r w:rsidR="004026F2">
        <w:rPr>
          <w:sz w:val="26"/>
          <w:szCs w:val="26"/>
        </w:rPr>
        <w:t>;</w:t>
      </w:r>
    </w:p>
    <w:p w14:paraId="55646B9E" w14:textId="77777777" w:rsidR="003A5C84" w:rsidRDefault="003A5C84" w:rsidP="00A6002D">
      <w:pPr>
        <w:tabs>
          <w:tab w:val="left" w:pos="284"/>
        </w:tabs>
        <w:suppressAutoHyphens/>
        <w:ind w:right="69"/>
        <w:jc w:val="both"/>
        <w:rPr>
          <w:sz w:val="26"/>
          <w:szCs w:val="26"/>
        </w:rPr>
      </w:pPr>
    </w:p>
    <w:p w14:paraId="60436C8F" w14:textId="292B89FF" w:rsidR="003A5C84" w:rsidRDefault="003A5C84" w:rsidP="0004658C">
      <w:pPr>
        <w:tabs>
          <w:tab w:val="left" w:pos="284"/>
          <w:tab w:val="left" w:pos="1134"/>
        </w:tabs>
        <w:suppressAutoHyphens/>
        <w:ind w:right="6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г</w:t>
      </w:r>
      <w:r w:rsidRPr="00583ED7">
        <w:rPr>
          <w:sz w:val="26"/>
          <w:szCs w:val="26"/>
        </w:rPr>
        <w:t xml:space="preserve">) </w:t>
      </w:r>
      <w:r w:rsidRPr="00583ED7">
        <w:rPr>
          <w:sz w:val="26"/>
          <w:szCs w:val="26"/>
          <w:lang w:eastAsia="zh-CN"/>
        </w:rPr>
        <w:t xml:space="preserve">наличие у </w:t>
      </w:r>
      <w:r w:rsidRPr="00583ED7">
        <w:rPr>
          <w:i/>
          <w:sz w:val="26"/>
          <w:szCs w:val="26"/>
          <w:lang w:eastAsia="zh-CN"/>
        </w:rPr>
        <w:t>(Наименование кредитной организации)</w:t>
      </w:r>
      <w:r w:rsidRPr="00583ED7">
        <w:rPr>
          <w:sz w:val="26"/>
          <w:szCs w:val="26"/>
          <w:lang w:eastAsia="zh-CN"/>
        </w:rPr>
        <w:t xml:space="preserve"> </w:t>
      </w:r>
      <w:r w:rsidRPr="003A5C84">
        <w:rPr>
          <w:sz w:val="26"/>
          <w:szCs w:val="26"/>
        </w:rPr>
        <w:t>собственных средств (капитала) в размере не менее 50 млрд руб. по данным Центрального Банка Российской Федерации</w:t>
      </w:r>
      <w:r>
        <w:rPr>
          <w:sz w:val="26"/>
          <w:szCs w:val="26"/>
        </w:rPr>
        <w:t xml:space="preserve"> </w:t>
      </w:r>
      <w:r w:rsidRPr="003A5C84">
        <w:rPr>
          <w:sz w:val="26"/>
          <w:szCs w:val="26"/>
        </w:rPr>
        <w:t xml:space="preserve">по состоянию </w:t>
      </w:r>
      <w:r w:rsidR="0004658C">
        <w:rPr>
          <w:sz w:val="26"/>
          <w:szCs w:val="26"/>
        </w:rPr>
        <w:t>2</w:t>
      </w:r>
      <w:r w:rsidR="0004658C" w:rsidRPr="003A5C84">
        <w:rPr>
          <w:sz w:val="26"/>
          <w:szCs w:val="26"/>
        </w:rPr>
        <w:t xml:space="preserve"> последние отчетные квартальные даты </w:t>
      </w:r>
      <w:r w:rsidR="0004658C">
        <w:rPr>
          <w:sz w:val="26"/>
          <w:szCs w:val="26"/>
        </w:rPr>
        <w:t xml:space="preserve">и </w:t>
      </w:r>
      <w:r w:rsidRPr="003A5C84">
        <w:rPr>
          <w:sz w:val="26"/>
          <w:szCs w:val="26"/>
        </w:rPr>
        <w:t xml:space="preserve">на </w:t>
      </w:r>
      <w:r w:rsidR="0004658C" w:rsidRPr="0004658C">
        <w:rPr>
          <w:sz w:val="26"/>
          <w:szCs w:val="26"/>
        </w:rPr>
        <w:t>первое число месяца</w:t>
      </w:r>
      <w:r w:rsidR="0004658C">
        <w:rPr>
          <w:sz w:val="26"/>
          <w:szCs w:val="26"/>
        </w:rPr>
        <w:t xml:space="preserve"> </w:t>
      </w:r>
      <w:r w:rsidR="0004658C" w:rsidRPr="0004658C">
        <w:rPr>
          <w:sz w:val="26"/>
          <w:szCs w:val="26"/>
        </w:rPr>
        <w:t>подачи Заявки (при отсутствии на первое число месяца, предшествующего подачи Заявки)</w:t>
      </w:r>
      <w:r w:rsidRPr="0004658C">
        <w:rPr>
          <w:sz w:val="26"/>
          <w:szCs w:val="26"/>
        </w:rPr>
        <w:t>:</w:t>
      </w:r>
      <w:r w:rsidRPr="00583ED7">
        <w:rPr>
          <w:sz w:val="26"/>
          <w:szCs w:val="26"/>
          <w:lang w:eastAsia="zh-CN"/>
        </w:rPr>
        <w:t xml:space="preserve"> </w:t>
      </w:r>
    </w:p>
    <w:p w14:paraId="55B8A622" w14:textId="77777777" w:rsidR="003A5C84" w:rsidRPr="00583ED7" w:rsidRDefault="003A5C84" w:rsidP="003A5C84">
      <w:pPr>
        <w:tabs>
          <w:tab w:val="left" w:pos="284"/>
          <w:tab w:val="left" w:pos="1134"/>
        </w:tabs>
        <w:suppressAutoHyphens/>
        <w:ind w:right="69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958"/>
        <w:gridCol w:w="1959"/>
        <w:gridCol w:w="1959"/>
      </w:tblGrid>
      <w:tr w:rsidR="0004658C" w:rsidRPr="007C74AB" w14:paraId="080D740E" w14:textId="77777777" w:rsidTr="007A377E">
        <w:tc>
          <w:tcPr>
            <w:tcW w:w="3856" w:type="dxa"/>
            <w:shd w:val="clear" w:color="auto" w:fill="auto"/>
          </w:tcPr>
          <w:p w14:paraId="248B6E24" w14:textId="3A7701E4" w:rsidR="0004658C" w:rsidRPr="007C74AB" w:rsidRDefault="0004658C" w:rsidP="0004658C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  <w:r w:rsidRPr="007C74AB">
              <w:rPr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58" w:type="dxa"/>
            <w:shd w:val="clear" w:color="auto" w:fill="auto"/>
          </w:tcPr>
          <w:p w14:paraId="140D0FC2" w14:textId="77777777" w:rsidR="0004658C" w:rsidRPr="007C74AB" w:rsidRDefault="0004658C" w:rsidP="0004658C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9" w:type="dxa"/>
            <w:shd w:val="clear" w:color="auto" w:fill="auto"/>
          </w:tcPr>
          <w:p w14:paraId="54224431" w14:textId="77777777" w:rsidR="0004658C" w:rsidRPr="007C74AB" w:rsidRDefault="0004658C" w:rsidP="0004658C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9" w:type="dxa"/>
          </w:tcPr>
          <w:p w14:paraId="419EE6EA" w14:textId="77777777" w:rsidR="0004658C" w:rsidRPr="007C74AB" w:rsidRDefault="0004658C" w:rsidP="0004658C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04658C" w:rsidRPr="007C74AB" w14:paraId="598177F6" w14:textId="77777777" w:rsidTr="007A377E">
        <w:tc>
          <w:tcPr>
            <w:tcW w:w="3856" w:type="dxa"/>
            <w:shd w:val="clear" w:color="auto" w:fill="auto"/>
          </w:tcPr>
          <w:p w14:paraId="0729F6C9" w14:textId="0E5F4DC5" w:rsidR="0004658C" w:rsidRPr="007C74AB" w:rsidRDefault="0004658C" w:rsidP="0004658C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  <w:r w:rsidRPr="007C74AB">
              <w:rPr>
                <w:sz w:val="24"/>
                <w:szCs w:val="24"/>
                <w:lang w:eastAsia="zh-CN"/>
              </w:rPr>
              <w:t>Размер собственных средств (капитала), млрд руб.</w:t>
            </w:r>
          </w:p>
        </w:tc>
        <w:tc>
          <w:tcPr>
            <w:tcW w:w="1958" w:type="dxa"/>
            <w:shd w:val="clear" w:color="auto" w:fill="auto"/>
          </w:tcPr>
          <w:p w14:paraId="6FED2B3F" w14:textId="77777777" w:rsidR="0004658C" w:rsidRPr="007C74AB" w:rsidRDefault="0004658C" w:rsidP="0004658C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9" w:type="dxa"/>
            <w:shd w:val="clear" w:color="auto" w:fill="auto"/>
          </w:tcPr>
          <w:p w14:paraId="78A112DC" w14:textId="77777777" w:rsidR="0004658C" w:rsidRPr="007C74AB" w:rsidRDefault="0004658C" w:rsidP="0004658C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9" w:type="dxa"/>
          </w:tcPr>
          <w:p w14:paraId="565D6F3E" w14:textId="77777777" w:rsidR="0004658C" w:rsidRPr="007C74AB" w:rsidRDefault="0004658C" w:rsidP="0004658C">
            <w:pPr>
              <w:tabs>
                <w:tab w:val="left" w:pos="284"/>
                <w:tab w:val="left" w:pos="1134"/>
              </w:tabs>
              <w:suppressAutoHyphens/>
              <w:ind w:right="69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3A1FA6F5" w14:textId="77777777" w:rsidR="004026F2" w:rsidRDefault="004026F2" w:rsidP="00A6002D">
      <w:pPr>
        <w:tabs>
          <w:tab w:val="left" w:pos="284"/>
        </w:tabs>
        <w:suppressAutoHyphens/>
        <w:ind w:right="69"/>
        <w:jc w:val="both"/>
        <w:rPr>
          <w:sz w:val="26"/>
          <w:szCs w:val="26"/>
        </w:rPr>
      </w:pPr>
    </w:p>
    <w:p w14:paraId="508437A0" w14:textId="45378992" w:rsidR="004026F2" w:rsidRPr="00865809" w:rsidRDefault="003A5C84" w:rsidP="00A6002D">
      <w:pPr>
        <w:tabs>
          <w:tab w:val="left" w:pos="284"/>
        </w:tabs>
        <w:suppressAutoHyphens/>
        <w:ind w:right="6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026F2">
        <w:rPr>
          <w:sz w:val="26"/>
          <w:szCs w:val="26"/>
        </w:rPr>
        <w:t xml:space="preserve">) </w:t>
      </w:r>
      <w:r w:rsidR="004026F2" w:rsidRPr="004026F2">
        <w:rPr>
          <w:sz w:val="26"/>
          <w:szCs w:val="26"/>
        </w:rPr>
        <w:t xml:space="preserve">что в отношении </w:t>
      </w:r>
      <w:r w:rsidR="004026F2" w:rsidRPr="004026F2">
        <w:rPr>
          <w:i/>
          <w:iCs/>
          <w:sz w:val="26"/>
          <w:szCs w:val="26"/>
        </w:rPr>
        <w:t>(Наименование кредитной организации)</w:t>
      </w:r>
      <w:r w:rsidR="004026F2">
        <w:rPr>
          <w:sz w:val="26"/>
          <w:szCs w:val="26"/>
        </w:rPr>
        <w:t xml:space="preserve"> </w:t>
      </w:r>
      <w:r w:rsidR="004026F2" w:rsidRPr="004026F2">
        <w:rPr>
          <w:sz w:val="26"/>
          <w:szCs w:val="26"/>
        </w:rPr>
        <w:t>не проводится процедура ликвидации</w:t>
      </w:r>
      <w:r w:rsidR="004026F2" w:rsidRPr="00865809">
        <w:rPr>
          <w:sz w:val="26"/>
          <w:szCs w:val="26"/>
        </w:rPr>
        <w:t>, банкротства, деятельность не приостановлена.</w:t>
      </w:r>
    </w:p>
    <w:p w14:paraId="59A34DF5" w14:textId="77777777" w:rsidR="00C74A5D" w:rsidRPr="00865809" w:rsidRDefault="00C74A5D" w:rsidP="00A6002D">
      <w:pPr>
        <w:tabs>
          <w:tab w:val="left" w:pos="284"/>
        </w:tabs>
        <w:suppressAutoHyphens/>
        <w:ind w:right="69"/>
        <w:jc w:val="both"/>
        <w:rPr>
          <w:sz w:val="26"/>
          <w:szCs w:val="26"/>
        </w:rPr>
      </w:pPr>
    </w:p>
    <w:p w14:paraId="4C61021E" w14:textId="00DCF529" w:rsidR="00C74A5D" w:rsidRPr="00865809" w:rsidRDefault="003A5C84" w:rsidP="00A6002D">
      <w:pPr>
        <w:tabs>
          <w:tab w:val="left" w:pos="284"/>
        </w:tabs>
        <w:suppressAutoHyphens/>
        <w:ind w:right="69"/>
        <w:jc w:val="both"/>
        <w:rPr>
          <w:sz w:val="26"/>
          <w:szCs w:val="26"/>
        </w:rPr>
      </w:pPr>
      <w:r w:rsidRPr="00865809">
        <w:rPr>
          <w:sz w:val="26"/>
          <w:szCs w:val="26"/>
        </w:rPr>
        <w:t>е)</w:t>
      </w:r>
      <w:r w:rsidR="00C74A5D" w:rsidRPr="00865809">
        <w:rPr>
          <w:sz w:val="26"/>
          <w:szCs w:val="26"/>
        </w:rPr>
        <w:t xml:space="preserve"> что в отношении </w:t>
      </w:r>
      <w:r w:rsidR="00C74A5D" w:rsidRPr="00865809">
        <w:rPr>
          <w:i/>
          <w:iCs/>
          <w:sz w:val="26"/>
          <w:szCs w:val="26"/>
        </w:rPr>
        <w:t>(Наименование кредитной организации)</w:t>
      </w:r>
      <w:r w:rsidR="00C74A5D" w:rsidRPr="00865809">
        <w:rPr>
          <w:sz w:val="26"/>
          <w:szCs w:val="26"/>
        </w:rPr>
        <w:t xml:space="preserve"> </w:t>
      </w:r>
      <w:r w:rsidR="00FE1B3E">
        <w:rPr>
          <w:sz w:val="26"/>
          <w:szCs w:val="26"/>
        </w:rPr>
        <w:t xml:space="preserve">в </w:t>
      </w:r>
      <w:r w:rsidR="00193C68">
        <w:rPr>
          <w:sz w:val="26"/>
          <w:szCs w:val="26"/>
        </w:rPr>
        <w:t>текущее время</w:t>
      </w:r>
      <w:r w:rsidR="00FE1B3E">
        <w:rPr>
          <w:sz w:val="26"/>
          <w:szCs w:val="26"/>
        </w:rPr>
        <w:t xml:space="preserve"> </w:t>
      </w:r>
      <w:r w:rsidR="00C74A5D" w:rsidRPr="00865809">
        <w:rPr>
          <w:sz w:val="26"/>
          <w:szCs w:val="26"/>
        </w:rPr>
        <w:t>не применя</w:t>
      </w:r>
      <w:r w:rsidR="00FE1B3E">
        <w:rPr>
          <w:sz w:val="26"/>
          <w:szCs w:val="26"/>
        </w:rPr>
        <w:t>ются</w:t>
      </w:r>
      <w:r w:rsidR="00C74A5D" w:rsidRPr="00865809">
        <w:rPr>
          <w:sz w:val="26"/>
          <w:szCs w:val="26"/>
        </w:rPr>
        <w:t xml:space="preserve"> санкции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операций.</w:t>
      </w:r>
    </w:p>
    <w:p w14:paraId="7E8C22B9" w14:textId="65B6B10E" w:rsidR="00791889" w:rsidRPr="00865809" w:rsidRDefault="00791889" w:rsidP="00A6002D">
      <w:pPr>
        <w:tabs>
          <w:tab w:val="left" w:pos="284"/>
        </w:tabs>
        <w:suppressAutoHyphens/>
        <w:ind w:right="69"/>
        <w:jc w:val="both"/>
        <w:rPr>
          <w:sz w:val="26"/>
          <w:szCs w:val="26"/>
          <w:lang w:eastAsia="zh-CN"/>
        </w:rPr>
      </w:pPr>
    </w:p>
    <w:p w14:paraId="5BB68508" w14:textId="6B37BBE9" w:rsidR="00276742" w:rsidRDefault="00F84E04" w:rsidP="00A6002D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638"/>
        </w:tabs>
        <w:ind w:left="0" w:right="69" w:firstLine="0"/>
        <w:rPr>
          <w:sz w:val="26"/>
          <w:szCs w:val="26"/>
        </w:rPr>
      </w:pPr>
      <w:bookmarkStart w:id="2" w:name="_Hlk168495924"/>
      <w:r w:rsidRPr="00583ED7">
        <w:rPr>
          <w:i/>
          <w:sz w:val="26"/>
          <w:szCs w:val="26"/>
        </w:rPr>
        <w:t xml:space="preserve">(Наименование кредитной организации) </w:t>
      </w:r>
      <w:bookmarkEnd w:id="2"/>
      <w:r w:rsidRPr="00583ED7">
        <w:rPr>
          <w:sz w:val="26"/>
          <w:szCs w:val="26"/>
        </w:rPr>
        <w:t xml:space="preserve">гарантирует достоверность сведений, предоставленных в настоящей </w:t>
      </w:r>
      <w:r w:rsidR="00BC2204">
        <w:rPr>
          <w:sz w:val="26"/>
          <w:szCs w:val="26"/>
        </w:rPr>
        <w:t>З</w:t>
      </w:r>
      <w:r w:rsidRPr="00583ED7">
        <w:rPr>
          <w:sz w:val="26"/>
          <w:szCs w:val="26"/>
        </w:rPr>
        <w:t xml:space="preserve">аявке и Приложениях </w:t>
      </w:r>
      <w:r w:rsidR="00CA5C3F" w:rsidRPr="00583ED7">
        <w:rPr>
          <w:sz w:val="26"/>
          <w:szCs w:val="26"/>
        </w:rPr>
        <w:t>к</w:t>
      </w:r>
      <w:r w:rsidR="00CA5C3F" w:rsidRPr="00583ED7">
        <w:rPr>
          <w:spacing w:val="-9"/>
          <w:sz w:val="26"/>
          <w:szCs w:val="26"/>
        </w:rPr>
        <w:t xml:space="preserve"> </w:t>
      </w:r>
      <w:r w:rsidR="00CA5C3F" w:rsidRPr="00583ED7">
        <w:rPr>
          <w:sz w:val="26"/>
          <w:szCs w:val="26"/>
        </w:rPr>
        <w:t>ней,</w:t>
      </w:r>
      <w:r w:rsidR="00E63794">
        <w:rPr>
          <w:sz w:val="26"/>
          <w:szCs w:val="26"/>
        </w:rPr>
        <w:t xml:space="preserve"> </w:t>
      </w:r>
      <w:r w:rsidR="00E63794" w:rsidRPr="00E63794">
        <w:rPr>
          <w:sz w:val="26"/>
          <w:szCs w:val="26"/>
        </w:rPr>
        <w:t>и подтверждае</w:t>
      </w:r>
      <w:r w:rsidR="00E63794">
        <w:rPr>
          <w:sz w:val="26"/>
          <w:szCs w:val="26"/>
        </w:rPr>
        <w:t>т</w:t>
      </w:r>
      <w:r w:rsidR="00E63794" w:rsidRPr="00E63794">
        <w:rPr>
          <w:sz w:val="26"/>
          <w:szCs w:val="26"/>
        </w:rPr>
        <w:t xml:space="preserve"> право </w:t>
      </w:r>
      <w:r w:rsidR="00E63794">
        <w:rPr>
          <w:sz w:val="26"/>
          <w:szCs w:val="26"/>
        </w:rPr>
        <w:t>Фонда</w:t>
      </w:r>
      <w:r w:rsidR="00E63794" w:rsidRPr="00E63794">
        <w:rPr>
          <w:sz w:val="26"/>
          <w:szCs w:val="26"/>
        </w:rPr>
        <w:t>, не противоречащее требованию формирования равных для всех кредитн</w:t>
      </w:r>
      <w:r w:rsidR="00E63794">
        <w:rPr>
          <w:sz w:val="26"/>
          <w:szCs w:val="26"/>
        </w:rPr>
        <w:t>ых</w:t>
      </w:r>
      <w:r w:rsidR="00E63794" w:rsidRPr="00E63794">
        <w:rPr>
          <w:sz w:val="26"/>
          <w:szCs w:val="26"/>
        </w:rPr>
        <w:t xml:space="preserve"> организаци</w:t>
      </w:r>
      <w:r w:rsidR="00E63794">
        <w:rPr>
          <w:sz w:val="26"/>
          <w:szCs w:val="26"/>
        </w:rPr>
        <w:t>й</w:t>
      </w:r>
      <w:r w:rsidR="00E63794" w:rsidRPr="00E63794">
        <w:rPr>
          <w:sz w:val="26"/>
          <w:szCs w:val="26"/>
        </w:rPr>
        <w:t xml:space="preserve"> условий, запрашивать у нас, в уполномоченных органах и у юридических лиц упомянутых в нашей </w:t>
      </w:r>
      <w:r w:rsidR="00BC2204">
        <w:rPr>
          <w:sz w:val="26"/>
          <w:szCs w:val="26"/>
        </w:rPr>
        <w:t>З</w:t>
      </w:r>
      <w:r w:rsidR="00E63794" w:rsidRPr="00E63794">
        <w:rPr>
          <w:sz w:val="26"/>
          <w:szCs w:val="26"/>
        </w:rPr>
        <w:t>аявке информацию, уточняющую представленные нами в ней сведения.</w:t>
      </w:r>
    </w:p>
    <w:p w14:paraId="5FCF9889" w14:textId="6ECC5204" w:rsidR="00E63794" w:rsidRDefault="00E63794" w:rsidP="00A6002D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638"/>
        </w:tabs>
        <w:ind w:left="0" w:right="69" w:firstLine="0"/>
        <w:rPr>
          <w:sz w:val="26"/>
          <w:szCs w:val="26"/>
        </w:rPr>
      </w:pPr>
      <w:r w:rsidRPr="00E63794">
        <w:rPr>
          <w:sz w:val="26"/>
          <w:szCs w:val="26"/>
        </w:rPr>
        <w:t xml:space="preserve">Данная </w:t>
      </w:r>
      <w:r w:rsidR="00BC2204">
        <w:rPr>
          <w:sz w:val="26"/>
          <w:szCs w:val="26"/>
        </w:rPr>
        <w:t>З</w:t>
      </w:r>
      <w:r w:rsidRPr="00E63794">
        <w:rPr>
          <w:sz w:val="26"/>
          <w:szCs w:val="26"/>
        </w:rPr>
        <w:t xml:space="preserve">аявка также служит согласием </w:t>
      </w:r>
      <w:r w:rsidR="00CA5C3F">
        <w:rPr>
          <w:sz w:val="26"/>
          <w:szCs w:val="26"/>
        </w:rPr>
        <w:t>Фонду</w:t>
      </w:r>
      <w:r w:rsidRPr="00E63794">
        <w:rPr>
          <w:sz w:val="26"/>
          <w:szCs w:val="26"/>
        </w:rPr>
        <w:t xml:space="preserve"> на запрос подтверждения </w:t>
      </w:r>
      <w:r w:rsidRPr="00E63794">
        <w:rPr>
          <w:sz w:val="26"/>
          <w:szCs w:val="26"/>
        </w:rPr>
        <w:lastRenderedPageBreak/>
        <w:t xml:space="preserve">представленных данных в надзорных и контролирующих деятельность Участника </w:t>
      </w:r>
      <w:r w:rsidR="007413A2">
        <w:rPr>
          <w:sz w:val="26"/>
          <w:szCs w:val="26"/>
        </w:rPr>
        <w:t>О</w:t>
      </w:r>
      <w:r w:rsidRPr="00E63794">
        <w:rPr>
          <w:sz w:val="26"/>
          <w:szCs w:val="26"/>
        </w:rPr>
        <w:t>тбора органах.</w:t>
      </w:r>
    </w:p>
    <w:p w14:paraId="03220C1D" w14:textId="77777777" w:rsidR="00CA5C3F" w:rsidRPr="00CA5C3F" w:rsidRDefault="00CA5C3F" w:rsidP="00A6002D">
      <w:pPr>
        <w:pStyle w:val="a4"/>
        <w:tabs>
          <w:tab w:val="left" w:pos="284"/>
        </w:tabs>
        <w:ind w:left="0" w:right="69" w:firstLine="0"/>
        <w:rPr>
          <w:sz w:val="26"/>
          <w:szCs w:val="26"/>
        </w:rPr>
      </w:pPr>
    </w:p>
    <w:p w14:paraId="0A685AAF" w14:textId="7E563FB8" w:rsidR="00CA5C3F" w:rsidRPr="0004506B" w:rsidRDefault="00CA5C3F" w:rsidP="00BD788D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ind w:left="0" w:right="69" w:firstLine="0"/>
        <w:rPr>
          <w:sz w:val="26"/>
          <w:szCs w:val="26"/>
        </w:rPr>
      </w:pPr>
      <w:r w:rsidRPr="0004506B">
        <w:rPr>
          <w:sz w:val="26"/>
          <w:szCs w:val="26"/>
        </w:rPr>
        <w:t xml:space="preserve">В случае, если наши предложения будут признаны лучшими, мы берем на себя обязательства подписать с некоммерческой организацией «Магаданский региональный фонд содействия </w:t>
      </w:r>
      <w:r w:rsidRPr="007413A2">
        <w:rPr>
          <w:sz w:val="26"/>
          <w:szCs w:val="26"/>
        </w:rPr>
        <w:t>развитию предпринимательства» Договор банковского вклада (депозита) в соответствии с требованиями Порядка и условиями наших предложений до истечения срока на заключение договора банковского</w:t>
      </w:r>
      <w:r w:rsidRPr="0004506B">
        <w:rPr>
          <w:sz w:val="26"/>
          <w:szCs w:val="26"/>
        </w:rPr>
        <w:t xml:space="preserve"> вклада (депозита), указанного в извещении о проведении Отбора.</w:t>
      </w:r>
    </w:p>
    <w:p w14:paraId="3026AC62" w14:textId="77777777" w:rsidR="0004506B" w:rsidRPr="0004506B" w:rsidRDefault="0004506B" w:rsidP="00BD788D">
      <w:pPr>
        <w:pStyle w:val="a4"/>
        <w:tabs>
          <w:tab w:val="left" w:pos="284"/>
        </w:tabs>
        <w:ind w:left="0" w:right="69" w:firstLine="0"/>
        <w:rPr>
          <w:sz w:val="26"/>
          <w:szCs w:val="26"/>
        </w:rPr>
      </w:pPr>
    </w:p>
    <w:p w14:paraId="606B93CF" w14:textId="69D32D30" w:rsidR="00CA5C3F" w:rsidRPr="00743084" w:rsidRDefault="00CA5C3F" w:rsidP="008715A8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638"/>
        </w:tabs>
        <w:ind w:left="0" w:right="-73" w:firstLine="0"/>
        <w:rPr>
          <w:sz w:val="26"/>
          <w:szCs w:val="26"/>
        </w:rPr>
      </w:pPr>
      <w:r w:rsidRPr="00496C6C">
        <w:rPr>
          <w:sz w:val="26"/>
          <w:szCs w:val="26"/>
        </w:rPr>
        <w:t xml:space="preserve">В случае, если наши предложения будут лучшими после предложений </w:t>
      </w:r>
      <w:r w:rsidR="00BC2204">
        <w:rPr>
          <w:sz w:val="26"/>
          <w:szCs w:val="26"/>
        </w:rPr>
        <w:t>п</w:t>
      </w:r>
      <w:r w:rsidRPr="00496C6C">
        <w:rPr>
          <w:sz w:val="26"/>
          <w:szCs w:val="26"/>
        </w:rPr>
        <w:t xml:space="preserve">обедителя Отбора, а </w:t>
      </w:r>
      <w:r w:rsidR="00BC2204">
        <w:rPr>
          <w:sz w:val="26"/>
          <w:szCs w:val="26"/>
        </w:rPr>
        <w:t>п</w:t>
      </w:r>
      <w:r w:rsidRPr="00496C6C">
        <w:rPr>
          <w:sz w:val="26"/>
          <w:szCs w:val="26"/>
        </w:rPr>
        <w:t xml:space="preserve">обедитель Отбора будет признан уклонившимся от заключения </w:t>
      </w:r>
      <w:r w:rsidR="00496C6C" w:rsidRPr="00496C6C">
        <w:rPr>
          <w:sz w:val="26"/>
          <w:szCs w:val="26"/>
        </w:rPr>
        <w:t xml:space="preserve">с некоммерческой организацией «Магаданский региональный фонд содействия развитию предпринимательства» </w:t>
      </w:r>
      <w:r w:rsidRPr="00496C6C">
        <w:rPr>
          <w:sz w:val="26"/>
          <w:szCs w:val="26"/>
        </w:rPr>
        <w:t xml:space="preserve">договора банковского вклада (депозита), </w:t>
      </w:r>
      <w:bookmarkStart w:id="3" w:name="_Hlk168519098"/>
      <w:r w:rsidRPr="00496C6C">
        <w:rPr>
          <w:sz w:val="26"/>
          <w:szCs w:val="26"/>
        </w:rPr>
        <w:t xml:space="preserve">мы обязуемся подписать Договор </w:t>
      </w:r>
      <w:r w:rsidRPr="00743084">
        <w:rPr>
          <w:sz w:val="26"/>
          <w:szCs w:val="26"/>
        </w:rPr>
        <w:t xml:space="preserve">банковского вклада (депозита) в соответствии с требованиями Порядка и условиями наших предложений не позднее 5 (Пяти) рабочих дней </w:t>
      </w:r>
      <w:bookmarkStart w:id="4" w:name="_Hlk168518429"/>
      <w:r w:rsidRPr="00743084">
        <w:rPr>
          <w:sz w:val="26"/>
          <w:szCs w:val="26"/>
        </w:rPr>
        <w:t xml:space="preserve">с момента уведомления нас о наступлении такой обязанности по условиям </w:t>
      </w:r>
      <w:bookmarkEnd w:id="4"/>
      <w:r w:rsidRPr="00743084">
        <w:rPr>
          <w:sz w:val="26"/>
          <w:szCs w:val="26"/>
        </w:rPr>
        <w:t>Порядка Организатором Отбора.</w:t>
      </w:r>
    </w:p>
    <w:p w14:paraId="77715E16" w14:textId="77777777" w:rsidR="00CA06F6" w:rsidRPr="00743084" w:rsidRDefault="00CA06F6" w:rsidP="008715A8">
      <w:pPr>
        <w:pStyle w:val="a4"/>
        <w:tabs>
          <w:tab w:val="left" w:pos="284"/>
          <w:tab w:val="left" w:pos="426"/>
        </w:tabs>
        <w:rPr>
          <w:sz w:val="26"/>
          <w:szCs w:val="26"/>
        </w:rPr>
      </w:pPr>
    </w:p>
    <w:p w14:paraId="4C3C04DB" w14:textId="2E62A62E" w:rsidR="00CA06F6" w:rsidRPr="00743084" w:rsidRDefault="00CA06F6" w:rsidP="008715A8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638"/>
        </w:tabs>
        <w:ind w:left="0" w:right="-73" w:firstLine="0"/>
        <w:rPr>
          <w:sz w:val="26"/>
          <w:szCs w:val="26"/>
        </w:rPr>
      </w:pPr>
      <w:r w:rsidRPr="00743084">
        <w:rPr>
          <w:sz w:val="26"/>
          <w:szCs w:val="26"/>
        </w:rPr>
        <w:t xml:space="preserve">В случае подписания договора банковского вклада (депозита) по итогам Отбора </w:t>
      </w:r>
      <w:r w:rsidRPr="00743084">
        <w:rPr>
          <w:i/>
          <w:iCs/>
          <w:sz w:val="26"/>
          <w:szCs w:val="26"/>
        </w:rPr>
        <w:t xml:space="preserve">(Наименование кредитной организации) </w:t>
      </w:r>
      <w:r w:rsidRPr="00743084">
        <w:rPr>
          <w:sz w:val="26"/>
          <w:szCs w:val="26"/>
        </w:rPr>
        <w:t>обязуется сообщить о фактах прекращения соответствия требованиям к кредитным организациям при размещении средств Фонда</w:t>
      </w:r>
      <w:r w:rsidR="00BF001A" w:rsidRPr="00743084">
        <w:rPr>
          <w:sz w:val="26"/>
          <w:szCs w:val="26"/>
        </w:rPr>
        <w:t xml:space="preserve">, </w:t>
      </w:r>
      <w:r w:rsidRPr="00743084">
        <w:rPr>
          <w:sz w:val="26"/>
          <w:szCs w:val="26"/>
        </w:rPr>
        <w:t xml:space="preserve">установленным </w:t>
      </w:r>
      <w:r w:rsidR="002B14A8" w:rsidRPr="00743084">
        <w:rPr>
          <w:sz w:val="26"/>
          <w:szCs w:val="26"/>
        </w:rPr>
        <w:t>п</w:t>
      </w:r>
      <w:r w:rsidRPr="00743084">
        <w:rPr>
          <w:sz w:val="26"/>
          <w:szCs w:val="26"/>
        </w:rPr>
        <w:t>риказом Минэкономразвития России от 28.11.2016 № 763 "Об утверждении требований к фондам содействия кредитованию (гарантийным фондам, фондам поручительств) и их деятельности" и настоящим Порядком</w:t>
      </w:r>
      <w:r w:rsidR="00F413D3" w:rsidRPr="00743084">
        <w:rPr>
          <w:sz w:val="26"/>
          <w:szCs w:val="26"/>
        </w:rPr>
        <w:t xml:space="preserve"> в срок не позднее 3 (трех) рабочих дней с даты наступления соответствующего(их) факта(</w:t>
      </w:r>
      <w:proofErr w:type="spellStart"/>
      <w:r w:rsidR="00F413D3" w:rsidRPr="00743084">
        <w:rPr>
          <w:sz w:val="26"/>
          <w:szCs w:val="26"/>
        </w:rPr>
        <w:t>ов</w:t>
      </w:r>
      <w:proofErr w:type="spellEnd"/>
      <w:r w:rsidR="00F413D3" w:rsidRPr="00743084">
        <w:rPr>
          <w:sz w:val="26"/>
          <w:szCs w:val="26"/>
        </w:rPr>
        <w:t>)</w:t>
      </w:r>
      <w:r w:rsidR="00494A21" w:rsidRPr="00743084">
        <w:rPr>
          <w:sz w:val="26"/>
          <w:szCs w:val="26"/>
        </w:rPr>
        <w:t>.</w:t>
      </w:r>
    </w:p>
    <w:p w14:paraId="359333C7" w14:textId="77777777" w:rsidR="00CA06F6" w:rsidRPr="00743084" w:rsidRDefault="00CA06F6" w:rsidP="008715A8">
      <w:pPr>
        <w:pStyle w:val="a4"/>
        <w:tabs>
          <w:tab w:val="left" w:pos="284"/>
          <w:tab w:val="left" w:pos="426"/>
        </w:tabs>
        <w:rPr>
          <w:sz w:val="26"/>
          <w:szCs w:val="26"/>
        </w:rPr>
      </w:pPr>
    </w:p>
    <w:bookmarkEnd w:id="3"/>
    <w:p w14:paraId="6C9E0FD5" w14:textId="12DB8098" w:rsidR="00496C6C" w:rsidRPr="00743084" w:rsidRDefault="00496C6C" w:rsidP="008715A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before="1"/>
        <w:ind w:left="0" w:right="-73" w:firstLine="0"/>
        <w:rPr>
          <w:sz w:val="26"/>
          <w:szCs w:val="26"/>
        </w:rPr>
      </w:pPr>
      <w:r w:rsidRPr="00743084">
        <w:rPr>
          <w:sz w:val="26"/>
          <w:szCs w:val="26"/>
        </w:rPr>
        <w:t>Контактное лицо со стороны кредитной</w:t>
      </w:r>
      <w:r w:rsidRPr="00743084">
        <w:rPr>
          <w:spacing w:val="4"/>
          <w:sz w:val="26"/>
          <w:szCs w:val="26"/>
        </w:rPr>
        <w:t xml:space="preserve"> </w:t>
      </w:r>
      <w:r w:rsidRPr="00743084">
        <w:rPr>
          <w:sz w:val="26"/>
          <w:szCs w:val="26"/>
        </w:rPr>
        <w:t>организации</w:t>
      </w:r>
      <w:r w:rsidR="008715A8" w:rsidRPr="00743084">
        <w:rPr>
          <w:sz w:val="26"/>
          <w:szCs w:val="26"/>
        </w:rPr>
        <w:t xml:space="preserve"> </w:t>
      </w:r>
      <w:r w:rsidR="008715A8" w:rsidRPr="00743084">
        <w:rPr>
          <w:i/>
          <w:iCs/>
          <w:sz w:val="26"/>
          <w:szCs w:val="26"/>
        </w:rPr>
        <w:t>(указываются Ф.И.О., телефон и другие доступные средства связи</w:t>
      </w:r>
      <w:r w:rsidR="00097446" w:rsidRPr="00743084">
        <w:rPr>
          <w:i/>
          <w:iCs/>
          <w:sz w:val="26"/>
          <w:szCs w:val="26"/>
        </w:rPr>
        <w:t>, включая адрес для обмена информацией</w:t>
      </w:r>
      <w:r w:rsidR="008715A8" w:rsidRPr="00743084">
        <w:rPr>
          <w:i/>
          <w:iCs/>
          <w:sz w:val="26"/>
          <w:szCs w:val="26"/>
        </w:rPr>
        <w:t>)</w:t>
      </w:r>
      <w:r w:rsidRPr="00743084">
        <w:rPr>
          <w:sz w:val="26"/>
          <w:szCs w:val="26"/>
        </w:rPr>
        <w:t>:</w:t>
      </w:r>
      <w:r w:rsidR="008715A8" w:rsidRPr="00743084">
        <w:rPr>
          <w:sz w:val="26"/>
          <w:szCs w:val="26"/>
        </w:rPr>
        <w:t xml:space="preserve"> </w:t>
      </w:r>
      <w:r w:rsidR="00BF001A" w:rsidRPr="00743084">
        <w:rPr>
          <w:sz w:val="26"/>
          <w:szCs w:val="26"/>
        </w:rPr>
        <w:t>________________</w:t>
      </w:r>
      <w:r w:rsidR="008715A8" w:rsidRPr="00743084">
        <w:rPr>
          <w:sz w:val="26"/>
          <w:szCs w:val="26"/>
        </w:rPr>
        <w:t>_____</w:t>
      </w:r>
      <w:r w:rsidR="00BF001A" w:rsidRPr="00743084">
        <w:rPr>
          <w:sz w:val="26"/>
          <w:szCs w:val="26"/>
        </w:rPr>
        <w:t>__</w:t>
      </w:r>
      <w:r w:rsidR="00097446" w:rsidRPr="00743084">
        <w:rPr>
          <w:sz w:val="26"/>
          <w:szCs w:val="26"/>
        </w:rPr>
        <w:t>___________________________________</w:t>
      </w:r>
      <w:r w:rsidR="00BF001A" w:rsidRPr="00743084">
        <w:rPr>
          <w:sz w:val="26"/>
          <w:szCs w:val="26"/>
        </w:rPr>
        <w:t>_________.</w:t>
      </w:r>
    </w:p>
    <w:p w14:paraId="11898071" w14:textId="659BD3CB" w:rsidR="00CA5C3F" w:rsidRPr="00CA5C3F" w:rsidRDefault="00CA5C3F" w:rsidP="008715A8">
      <w:pPr>
        <w:tabs>
          <w:tab w:val="left" w:pos="284"/>
          <w:tab w:val="left" w:pos="426"/>
          <w:tab w:val="left" w:pos="638"/>
        </w:tabs>
        <w:ind w:right="-73"/>
        <w:jc w:val="both"/>
        <w:rPr>
          <w:sz w:val="26"/>
          <w:szCs w:val="26"/>
        </w:rPr>
      </w:pPr>
    </w:p>
    <w:p w14:paraId="631131F6" w14:textId="210169F0" w:rsidR="00CA5C3F" w:rsidRPr="00BD788D" w:rsidRDefault="00CA5C3F" w:rsidP="008715A8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638"/>
        </w:tabs>
        <w:ind w:left="0" w:right="-73" w:firstLine="0"/>
        <w:rPr>
          <w:sz w:val="26"/>
          <w:szCs w:val="26"/>
        </w:rPr>
      </w:pPr>
      <w:r w:rsidRPr="00BD788D">
        <w:rPr>
          <w:sz w:val="26"/>
          <w:szCs w:val="26"/>
        </w:rPr>
        <w:t>Настоящая Заявка действует до завершения процедуры проведения Отбора.</w:t>
      </w:r>
    </w:p>
    <w:p w14:paraId="32B8C046" w14:textId="77777777" w:rsidR="00BD788D" w:rsidRPr="00BD788D" w:rsidRDefault="00BD788D" w:rsidP="008715A8">
      <w:pPr>
        <w:pStyle w:val="a4"/>
        <w:tabs>
          <w:tab w:val="left" w:pos="284"/>
          <w:tab w:val="left" w:pos="426"/>
        </w:tabs>
        <w:ind w:left="0" w:right="-73" w:firstLine="0"/>
        <w:rPr>
          <w:sz w:val="26"/>
          <w:szCs w:val="26"/>
        </w:rPr>
      </w:pPr>
    </w:p>
    <w:p w14:paraId="3CD4403C" w14:textId="5B7A50D2" w:rsidR="00CA5C3F" w:rsidRDefault="002B14A8" w:rsidP="008715A8">
      <w:pPr>
        <w:tabs>
          <w:tab w:val="left" w:pos="284"/>
          <w:tab w:val="left" w:pos="426"/>
          <w:tab w:val="left" w:pos="529"/>
        </w:tabs>
        <w:spacing w:before="1"/>
        <w:ind w:right="-73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A5C3F" w:rsidRPr="005966D4">
        <w:rPr>
          <w:sz w:val="26"/>
          <w:szCs w:val="26"/>
        </w:rPr>
        <w:t>.</w:t>
      </w:r>
      <w:r w:rsidR="00437823" w:rsidRPr="005966D4">
        <w:rPr>
          <w:sz w:val="26"/>
          <w:szCs w:val="26"/>
        </w:rPr>
        <w:t xml:space="preserve"> </w:t>
      </w:r>
      <w:r w:rsidR="00CA5C3F" w:rsidRPr="005966D4">
        <w:rPr>
          <w:sz w:val="26"/>
          <w:szCs w:val="26"/>
        </w:rPr>
        <w:t xml:space="preserve">К настоящей Заявке прилагаются документы согласно описи </w:t>
      </w:r>
      <w:r w:rsidR="005966D4" w:rsidRPr="005966D4">
        <w:rPr>
          <w:sz w:val="26"/>
          <w:szCs w:val="26"/>
        </w:rPr>
        <w:t>(по перечню, установленному Приложением № 2 к Порядку размещения временно свободных денежных средств</w:t>
      </w:r>
      <w:r w:rsidR="005966D4" w:rsidRPr="005966D4">
        <w:rPr>
          <w:spacing w:val="2"/>
          <w:sz w:val="26"/>
          <w:szCs w:val="26"/>
        </w:rPr>
        <w:t xml:space="preserve"> </w:t>
      </w:r>
      <w:r w:rsidR="005966D4" w:rsidRPr="005966D4">
        <w:rPr>
          <w:sz w:val="26"/>
          <w:szCs w:val="26"/>
        </w:rPr>
        <w:t>Фонда)</w:t>
      </w:r>
      <w:r w:rsidR="005966D4">
        <w:rPr>
          <w:sz w:val="26"/>
          <w:szCs w:val="26"/>
        </w:rPr>
        <w:t xml:space="preserve"> </w:t>
      </w:r>
      <w:r w:rsidR="00CA5C3F" w:rsidRPr="00CA5C3F">
        <w:rPr>
          <w:sz w:val="26"/>
          <w:szCs w:val="26"/>
        </w:rPr>
        <w:t>на _______ листах.</w:t>
      </w:r>
    </w:p>
    <w:p w14:paraId="43FD5202" w14:textId="404A5A4A" w:rsidR="00CA5C3F" w:rsidRDefault="00CA5C3F" w:rsidP="00ED4558">
      <w:pPr>
        <w:tabs>
          <w:tab w:val="left" w:pos="284"/>
          <w:tab w:val="left" w:pos="638"/>
        </w:tabs>
        <w:ind w:right="-73"/>
        <w:jc w:val="both"/>
        <w:rPr>
          <w:sz w:val="26"/>
          <w:szCs w:val="26"/>
        </w:rPr>
      </w:pPr>
    </w:p>
    <w:p w14:paraId="7F769874" w14:textId="77777777" w:rsidR="00FE1B3E" w:rsidRDefault="00FE1B3E" w:rsidP="00ED4558">
      <w:pPr>
        <w:tabs>
          <w:tab w:val="left" w:pos="284"/>
          <w:tab w:val="left" w:pos="638"/>
        </w:tabs>
        <w:ind w:right="-73"/>
        <w:jc w:val="both"/>
        <w:rPr>
          <w:sz w:val="26"/>
          <w:szCs w:val="26"/>
        </w:rPr>
      </w:pPr>
    </w:p>
    <w:p w14:paraId="090C8777" w14:textId="63AC5D02" w:rsidR="00276742" w:rsidRPr="002935DC" w:rsidRDefault="00F84E04" w:rsidP="002935DC">
      <w:pPr>
        <w:tabs>
          <w:tab w:val="left" w:pos="284"/>
          <w:tab w:val="left" w:pos="3148"/>
          <w:tab w:val="left" w:pos="5417"/>
        </w:tabs>
        <w:spacing w:before="1" w:line="295" w:lineRule="exact"/>
        <w:ind w:right="69"/>
        <w:jc w:val="center"/>
        <w:rPr>
          <w:sz w:val="26"/>
          <w:szCs w:val="26"/>
        </w:rPr>
      </w:pPr>
      <w:r w:rsidRPr="002935DC">
        <w:rPr>
          <w:sz w:val="26"/>
          <w:szCs w:val="26"/>
        </w:rPr>
        <w:t>Должность</w:t>
      </w:r>
      <w:r w:rsidRPr="002935DC">
        <w:rPr>
          <w:sz w:val="26"/>
          <w:szCs w:val="26"/>
        </w:rPr>
        <w:tab/>
      </w:r>
      <w:r w:rsidRPr="002935DC">
        <w:rPr>
          <w:sz w:val="26"/>
          <w:szCs w:val="26"/>
          <w:u w:val="single"/>
        </w:rPr>
        <w:t xml:space="preserve"> </w:t>
      </w:r>
      <w:r w:rsidRPr="002935DC">
        <w:rPr>
          <w:sz w:val="26"/>
          <w:szCs w:val="26"/>
          <w:u w:val="single"/>
        </w:rPr>
        <w:tab/>
      </w:r>
      <w:r w:rsidR="003801EA" w:rsidRPr="002935DC">
        <w:rPr>
          <w:sz w:val="26"/>
          <w:szCs w:val="26"/>
        </w:rPr>
        <w:t xml:space="preserve">                        </w:t>
      </w:r>
      <w:r w:rsidRPr="002935DC">
        <w:rPr>
          <w:sz w:val="26"/>
          <w:szCs w:val="26"/>
        </w:rPr>
        <w:t>/Ф.И.О/</w:t>
      </w:r>
    </w:p>
    <w:p w14:paraId="2BD513BC" w14:textId="1E7AA3BC" w:rsidR="003801EA" w:rsidRPr="002935DC" w:rsidRDefault="002935DC" w:rsidP="002935DC">
      <w:pPr>
        <w:tabs>
          <w:tab w:val="left" w:pos="284"/>
        </w:tabs>
        <w:spacing w:line="295" w:lineRule="exact"/>
        <w:ind w:right="69"/>
        <w:jc w:val="center"/>
      </w:pPr>
      <w:r>
        <w:t xml:space="preserve">           </w:t>
      </w:r>
      <w:r w:rsidR="003801EA" w:rsidRPr="002935DC">
        <w:t>подпись</w:t>
      </w:r>
    </w:p>
    <w:p w14:paraId="03DD3088" w14:textId="77777777" w:rsidR="003801EA" w:rsidRPr="002935DC" w:rsidRDefault="003801EA" w:rsidP="002935DC">
      <w:pPr>
        <w:tabs>
          <w:tab w:val="left" w:pos="284"/>
        </w:tabs>
        <w:spacing w:line="295" w:lineRule="exact"/>
        <w:ind w:right="69"/>
        <w:jc w:val="center"/>
        <w:rPr>
          <w:sz w:val="26"/>
          <w:szCs w:val="26"/>
        </w:rPr>
      </w:pPr>
    </w:p>
    <w:p w14:paraId="55F9DEF0" w14:textId="337F56A8" w:rsidR="00E63794" w:rsidRPr="002935DC" w:rsidRDefault="002935DC" w:rsidP="00494A21">
      <w:pPr>
        <w:tabs>
          <w:tab w:val="left" w:pos="284"/>
        </w:tabs>
        <w:spacing w:line="295" w:lineRule="exact"/>
        <w:ind w:right="6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F84E04" w:rsidRPr="002935DC">
        <w:rPr>
          <w:sz w:val="26"/>
          <w:szCs w:val="26"/>
        </w:rPr>
        <w:t>М.П.</w:t>
      </w:r>
    </w:p>
    <w:p w14:paraId="0F668A26" w14:textId="519894CC" w:rsidR="00E63794" w:rsidRPr="002935DC" w:rsidRDefault="00E63794" w:rsidP="002935DC">
      <w:pPr>
        <w:spacing w:line="295" w:lineRule="exact"/>
        <w:ind w:right="69"/>
        <w:jc w:val="center"/>
        <w:rPr>
          <w:sz w:val="26"/>
          <w:szCs w:val="26"/>
        </w:rPr>
        <w:sectPr w:rsidR="00E63794" w:rsidRPr="002935DC" w:rsidSect="001946FB">
          <w:pgSz w:w="11910" w:h="16840"/>
          <w:pgMar w:top="1134" w:right="580" w:bottom="1134" w:left="1480" w:header="720" w:footer="720" w:gutter="0"/>
          <w:cols w:space="720"/>
        </w:sectPr>
      </w:pPr>
    </w:p>
    <w:p w14:paraId="6BCE7BF7" w14:textId="7BD02059" w:rsidR="00276742" w:rsidRPr="00583ED7" w:rsidRDefault="000D4B46" w:rsidP="00A6002D">
      <w:pPr>
        <w:tabs>
          <w:tab w:val="left" w:pos="6419"/>
          <w:tab w:val="left" w:pos="7674"/>
          <w:tab w:val="left" w:pos="8861"/>
        </w:tabs>
        <w:spacing w:before="63"/>
        <w:ind w:left="5291" w:right="69"/>
        <w:rPr>
          <w:sz w:val="26"/>
          <w:szCs w:val="26"/>
        </w:rPr>
      </w:pPr>
      <w:r w:rsidRPr="00583ED7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297792" behindDoc="1" locked="0" layoutInCell="1" allowOverlap="1" wp14:anchorId="1A008E87" wp14:editId="70795ACD">
                <wp:simplePos x="0" y="0"/>
                <wp:positionH relativeFrom="page">
                  <wp:posOffset>5199380</wp:posOffset>
                </wp:positionH>
                <wp:positionV relativeFrom="page">
                  <wp:posOffset>6819265</wp:posOffset>
                </wp:positionV>
                <wp:extent cx="3810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83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478BC8A" id="Rectangle 5" o:spid="_x0000_s1026" style="position:absolute;margin-left:409.4pt;margin-top:536.95pt;width:3pt;height:.6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" fillcolor="#008380" stroked="f">
                <w10:wrap anchorx="page" anchory="page"/>
              </v:rect>
            </w:pict>
          </mc:Fallback>
        </mc:AlternateContent>
      </w:r>
      <w:r w:rsidR="00F84E04" w:rsidRPr="00583ED7">
        <w:rPr>
          <w:sz w:val="26"/>
          <w:szCs w:val="26"/>
        </w:rPr>
        <w:t>Приложение № 2 к Порядку размещения временно</w:t>
      </w:r>
      <w:r w:rsidR="00782F7F" w:rsidRPr="00583ED7">
        <w:rPr>
          <w:sz w:val="26"/>
          <w:szCs w:val="26"/>
        </w:rPr>
        <w:t xml:space="preserve"> </w:t>
      </w:r>
      <w:r w:rsidR="00F84E04" w:rsidRPr="00583ED7">
        <w:rPr>
          <w:sz w:val="26"/>
          <w:szCs w:val="26"/>
        </w:rPr>
        <w:t>свободных</w:t>
      </w:r>
      <w:r w:rsidR="00782F7F" w:rsidRPr="00583ED7">
        <w:rPr>
          <w:sz w:val="26"/>
          <w:szCs w:val="26"/>
        </w:rPr>
        <w:t xml:space="preserve"> </w:t>
      </w:r>
      <w:r w:rsidR="00F84E04" w:rsidRPr="00583ED7">
        <w:rPr>
          <w:sz w:val="26"/>
          <w:szCs w:val="26"/>
        </w:rPr>
        <w:t>денежных</w:t>
      </w:r>
      <w:r w:rsidR="00782F7F" w:rsidRPr="00583ED7">
        <w:rPr>
          <w:sz w:val="26"/>
          <w:szCs w:val="26"/>
        </w:rPr>
        <w:t xml:space="preserve"> </w:t>
      </w:r>
      <w:r w:rsidR="00F84E04" w:rsidRPr="00583ED7">
        <w:rPr>
          <w:spacing w:val="-4"/>
          <w:sz w:val="26"/>
          <w:szCs w:val="26"/>
        </w:rPr>
        <w:t xml:space="preserve">средств </w:t>
      </w:r>
      <w:r w:rsidR="00F84E04" w:rsidRPr="00583ED7">
        <w:rPr>
          <w:sz w:val="26"/>
          <w:szCs w:val="26"/>
        </w:rPr>
        <w:t>некоммерческой организации «Магаданский региональный фонд содействия развитию предпринимательства»</w:t>
      </w:r>
    </w:p>
    <w:p w14:paraId="6B769A5B" w14:textId="77777777" w:rsidR="00276742" w:rsidRPr="00583ED7" w:rsidRDefault="00276742" w:rsidP="00A6002D">
      <w:pPr>
        <w:pStyle w:val="a3"/>
        <w:spacing w:before="2"/>
        <w:ind w:left="0" w:right="69" w:firstLine="0"/>
        <w:jc w:val="left"/>
        <w:rPr>
          <w:sz w:val="26"/>
          <w:szCs w:val="26"/>
        </w:rPr>
      </w:pPr>
    </w:p>
    <w:p w14:paraId="609FD38D" w14:textId="77777777" w:rsidR="00A616A2" w:rsidRDefault="00A616A2" w:rsidP="00EF3854">
      <w:pPr>
        <w:pStyle w:val="1"/>
        <w:ind w:left="142" w:right="69"/>
        <w:jc w:val="center"/>
        <w:rPr>
          <w:sz w:val="26"/>
          <w:szCs w:val="26"/>
        </w:rPr>
      </w:pPr>
    </w:p>
    <w:p w14:paraId="400C76FD" w14:textId="7EC181DC" w:rsidR="00276742" w:rsidRPr="00583ED7" w:rsidRDefault="00F84E04" w:rsidP="00EF3854">
      <w:pPr>
        <w:pStyle w:val="1"/>
        <w:ind w:left="142" w:right="69"/>
        <w:jc w:val="center"/>
        <w:rPr>
          <w:sz w:val="26"/>
          <w:szCs w:val="26"/>
        </w:rPr>
      </w:pPr>
      <w:r w:rsidRPr="00583ED7">
        <w:rPr>
          <w:sz w:val="26"/>
          <w:szCs w:val="26"/>
        </w:rPr>
        <w:t>Список документов</w:t>
      </w:r>
    </w:p>
    <w:p w14:paraId="0EC8F986" w14:textId="51400DAA" w:rsidR="00276742" w:rsidRDefault="00F84E04" w:rsidP="00EF3854">
      <w:pPr>
        <w:spacing w:before="38" w:line="268" w:lineRule="auto"/>
        <w:ind w:left="142" w:right="69" w:firstLine="547"/>
        <w:jc w:val="center"/>
        <w:rPr>
          <w:b/>
          <w:sz w:val="26"/>
          <w:szCs w:val="26"/>
        </w:rPr>
      </w:pPr>
      <w:r w:rsidRPr="00583ED7">
        <w:rPr>
          <w:b/>
          <w:sz w:val="26"/>
          <w:szCs w:val="26"/>
        </w:rPr>
        <w:t xml:space="preserve">на участие кредитных организаций в </w:t>
      </w:r>
      <w:r w:rsidR="008D2DDF" w:rsidRPr="00583ED7">
        <w:rPr>
          <w:b/>
          <w:sz w:val="26"/>
          <w:szCs w:val="26"/>
        </w:rPr>
        <w:t>О</w:t>
      </w:r>
      <w:r w:rsidRPr="00583ED7">
        <w:rPr>
          <w:b/>
          <w:sz w:val="26"/>
          <w:szCs w:val="26"/>
        </w:rPr>
        <w:t>тборе на право размещения временно свободных денежных средств Фонда на</w:t>
      </w:r>
      <w:r w:rsidR="00C42B19">
        <w:rPr>
          <w:b/>
          <w:sz w:val="26"/>
          <w:szCs w:val="26"/>
        </w:rPr>
        <w:t xml:space="preserve"> </w:t>
      </w:r>
      <w:r w:rsidRPr="00583ED7">
        <w:rPr>
          <w:b/>
          <w:sz w:val="26"/>
          <w:szCs w:val="26"/>
        </w:rPr>
        <w:t>депозитах</w:t>
      </w:r>
    </w:p>
    <w:p w14:paraId="21591058" w14:textId="70D4D4C9" w:rsidR="007665B0" w:rsidRDefault="007665B0" w:rsidP="00EF3854">
      <w:pPr>
        <w:spacing w:before="38" w:line="268" w:lineRule="auto"/>
        <w:ind w:left="142" w:right="69" w:firstLine="547"/>
        <w:jc w:val="center"/>
        <w:rPr>
          <w:b/>
          <w:sz w:val="26"/>
          <w:szCs w:val="26"/>
        </w:rPr>
      </w:pPr>
    </w:p>
    <w:p w14:paraId="2FF4148A" w14:textId="41C4ACCD" w:rsidR="007665B0" w:rsidRDefault="007665B0" w:rsidP="00EF3854">
      <w:pPr>
        <w:spacing w:before="38" w:line="268" w:lineRule="auto"/>
        <w:ind w:left="142" w:right="69" w:firstLine="547"/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30"/>
        <w:gridCol w:w="1418"/>
      </w:tblGrid>
      <w:tr w:rsidR="007665B0" w14:paraId="508797FF" w14:textId="77777777" w:rsidTr="00E71F62">
        <w:trPr>
          <w:trHeight w:val="720"/>
        </w:trPr>
        <w:tc>
          <w:tcPr>
            <w:tcW w:w="960" w:type="dxa"/>
          </w:tcPr>
          <w:p w14:paraId="1D4A75DD" w14:textId="77777777" w:rsidR="007665B0" w:rsidRDefault="007665B0" w:rsidP="00E71F62">
            <w:pPr>
              <w:pStyle w:val="TableParagraph"/>
              <w:spacing w:before="2"/>
              <w:rPr>
                <w:sz w:val="21"/>
              </w:rPr>
            </w:pPr>
          </w:p>
          <w:p w14:paraId="4C986B1D" w14:textId="77777777" w:rsidR="007665B0" w:rsidRDefault="007665B0" w:rsidP="00E71F62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230" w:type="dxa"/>
          </w:tcPr>
          <w:p w14:paraId="0E520A7C" w14:textId="77777777" w:rsidR="007665B0" w:rsidRDefault="007665B0" w:rsidP="00E71F62">
            <w:pPr>
              <w:pStyle w:val="TableParagraph"/>
              <w:spacing w:before="2"/>
              <w:rPr>
                <w:sz w:val="21"/>
              </w:rPr>
            </w:pPr>
          </w:p>
          <w:p w14:paraId="7C68ED71" w14:textId="7A6E0430" w:rsidR="007665B0" w:rsidRDefault="007665B0" w:rsidP="007D1D7B">
            <w:pPr>
              <w:pStyle w:val="TableParagraph"/>
              <w:ind w:left="1580" w:right="22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документов</w:t>
            </w:r>
          </w:p>
        </w:tc>
        <w:tc>
          <w:tcPr>
            <w:tcW w:w="1418" w:type="dxa"/>
          </w:tcPr>
          <w:p w14:paraId="606A034E" w14:textId="77777777" w:rsidR="007665B0" w:rsidRDefault="007665B0" w:rsidP="00E71F62">
            <w:pPr>
              <w:pStyle w:val="TableParagraph"/>
              <w:spacing w:before="63"/>
              <w:ind w:left="35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5E0DBFE5" w14:textId="77777777" w:rsidR="007665B0" w:rsidRDefault="007665B0" w:rsidP="00E71F62">
            <w:pPr>
              <w:pStyle w:val="TableParagraph"/>
              <w:spacing w:before="85"/>
              <w:ind w:left="360"/>
              <w:rPr>
                <w:sz w:val="24"/>
              </w:rPr>
            </w:pPr>
            <w:r>
              <w:rPr>
                <w:sz w:val="24"/>
              </w:rPr>
              <w:t>листов</w:t>
            </w:r>
          </w:p>
        </w:tc>
      </w:tr>
      <w:tr w:rsidR="007665B0" w14:paraId="5FBA1F0C" w14:textId="77777777" w:rsidTr="00E71F62">
        <w:trPr>
          <w:trHeight w:val="359"/>
        </w:trPr>
        <w:tc>
          <w:tcPr>
            <w:tcW w:w="960" w:type="dxa"/>
          </w:tcPr>
          <w:p w14:paraId="7CDEE960" w14:textId="77777777" w:rsidR="007665B0" w:rsidRPr="00357487" w:rsidRDefault="007665B0" w:rsidP="00E71F62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 w:rsidRPr="00357487">
              <w:rPr>
                <w:sz w:val="24"/>
              </w:rPr>
              <w:t>1</w:t>
            </w:r>
          </w:p>
        </w:tc>
        <w:tc>
          <w:tcPr>
            <w:tcW w:w="7230" w:type="dxa"/>
          </w:tcPr>
          <w:p w14:paraId="0EABFC9E" w14:textId="77777777" w:rsidR="007665B0" w:rsidRPr="00357487" w:rsidRDefault="007665B0" w:rsidP="007665B0">
            <w:pPr>
              <w:pStyle w:val="TableParagraph"/>
              <w:spacing w:before="63"/>
              <w:ind w:left="105" w:right="112"/>
              <w:jc w:val="both"/>
              <w:rPr>
                <w:sz w:val="24"/>
              </w:rPr>
            </w:pPr>
            <w:r w:rsidRPr="00357487">
              <w:rPr>
                <w:sz w:val="24"/>
              </w:rPr>
              <w:t>Заявка на участие в Отборе (по форме Приложения №1)</w:t>
            </w:r>
          </w:p>
        </w:tc>
        <w:tc>
          <w:tcPr>
            <w:tcW w:w="1418" w:type="dxa"/>
          </w:tcPr>
          <w:p w14:paraId="7706ECDF" w14:textId="77777777" w:rsidR="007665B0" w:rsidRDefault="007665B0" w:rsidP="00E71F62">
            <w:pPr>
              <w:pStyle w:val="TableParagraph"/>
              <w:rPr>
                <w:sz w:val="24"/>
              </w:rPr>
            </w:pPr>
          </w:p>
        </w:tc>
      </w:tr>
      <w:tr w:rsidR="007665B0" w14:paraId="5FDB1DE5" w14:textId="77777777" w:rsidTr="00E71F62">
        <w:trPr>
          <w:trHeight w:val="589"/>
        </w:trPr>
        <w:tc>
          <w:tcPr>
            <w:tcW w:w="960" w:type="dxa"/>
          </w:tcPr>
          <w:p w14:paraId="0245E8E7" w14:textId="7426AC25" w:rsidR="007665B0" w:rsidRPr="00357487" w:rsidRDefault="007665B0" w:rsidP="00E71F62">
            <w:pPr>
              <w:pStyle w:val="TableParagraph"/>
              <w:spacing w:before="2"/>
              <w:rPr>
                <w:sz w:val="21"/>
              </w:rPr>
            </w:pPr>
          </w:p>
          <w:p w14:paraId="4F049BB7" w14:textId="7BD04CF5" w:rsidR="007665B0" w:rsidRPr="00357487" w:rsidRDefault="007665B0" w:rsidP="00E71F62">
            <w:pPr>
              <w:pStyle w:val="TableParagraph"/>
              <w:ind w:left="9"/>
              <w:jc w:val="center"/>
              <w:rPr>
                <w:sz w:val="24"/>
              </w:rPr>
            </w:pPr>
            <w:r w:rsidRPr="00357487">
              <w:rPr>
                <w:sz w:val="24"/>
              </w:rPr>
              <w:t>2</w:t>
            </w:r>
            <w:r w:rsidR="00865809">
              <w:rPr>
                <w:sz w:val="24"/>
              </w:rPr>
              <w:t>*</w:t>
            </w:r>
          </w:p>
        </w:tc>
        <w:tc>
          <w:tcPr>
            <w:tcW w:w="7230" w:type="dxa"/>
          </w:tcPr>
          <w:p w14:paraId="0B9277CB" w14:textId="5AD84942" w:rsidR="007665B0" w:rsidRPr="00357487" w:rsidRDefault="007665B0" w:rsidP="007665B0">
            <w:pPr>
              <w:pStyle w:val="TableParagraph"/>
              <w:ind w:left="105" w:right="112"/>
              <w:jc w:val="both"/>
              <w:rPr>
                <w:sz w:val="24"/>
              </w:rPr>
            </w:pPr>
            <w:r w:rsidRPr="00357487">
              <w:rPr>
                <w:sz w:val="24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1418" w:type="dxa"/>
          </w:tcPr>
          <w:p w14:paraId="0D0A513C" w14:textId="77777777" w:rsidR="007665B0" w:rsidRDefault="007665B0" w:rsidP="00E71F62">
            <w:pPr>
              <w:pStyle w:val="TableParagraph"/>
              <w:rPr>
                <w:sz w:val="24"/>
              </w:rPr>
            </w:pPr>
          </w:p>
        </w:tc>
      </w:tr>
      <w:tr w:rsidR="007665B0" w14:paraId="75071546" w14:textId="77777777" w:rsidTr="00E71F62">
        <w:trPr>
          <w:trHeight w:val="719"/>
        </w:trPr>
        <w:tc>
          <w:tcPr>
            <w:tcW w:w="960" w:type="dxa"/>
          </w:tcPr>
          <w:p w14:paraId="7416D5BF" w14:textId="77777777" w:rsidR="007665B0" w:rsidRPr="00357487" w:rsidRDefault="007665B0" w:rsidP="00E71F62">
            <w:pPr>
              <w:pStyle w:val="TableParagraph"/>
              <w:rPr>
                <w:sz w:val="21"/>
              </w:rPr>
            </w:pPr>
          </w:p>
          <w:p w14:paraId="2B12EE62" w14:textId="10ADEFAC" w:rsidR="007665B0" w:rsidRPr="00357487" w:rsidRDefault="007665B0" w:rsidP="00E71F62">
            <w:pPr>
              <w:pStyle w:val="TableParagraph"/>
              <w:ind w:left="9"/>
              <w:jc w:val="center"/>
              <w:rPr>
                <w:sz w:val="24"/>
              </w:rPr>
            </w:pPr>
            <w:r w:rsidRPr="00357487">
              <w:rPr>
                <w:sz w:val="24"/>
              </w:rPr>
              <w:t>3</w:t>
            </w:r>
            <w:r w:rsidR="00865809">
              <w:rPr>
                <w:sz w:val="24"/>
              </w:rPr>
              <w:t>*</w:t>
            </w:r>
          </w:p>
        </w:tc>
        <w:tc>
          <w:tcPr>
            <w:tcW w:w="7230" w:type="dxa"/>
            <w:vAlign w:val="center"/>
          </w:tcPr>
          <w:p w14:paraId="104FF1F5" w14:textId="4C443150" w:rsidR="007665B0" w:rsidRPr="00357487" w:rsidRDefault="007665B0" w:rsidP="007665B0">
            <w:pPr>
              <w:pStyle w:val="TableParagraph"/>
              <w:ind w:left="105" w:right="112"/>
              <w:jc w:val="both"/>
              <w:rPr>
                <w:sz w:val="24"/>
              </w:rPr>
            </w:pPr>
            <w:r w:rsidRPr="00357487">
              <w:rPr>
                <w:sz w:val="24"/>
                <w:szCs w:val="28"/>
              </w:rPr>
              <w:t>Копия универсальной или базовой лицензии на осуществление банковских операций Центрального Банка Российской Федерации</w:t>
            </w:r>
          </w:p>
        </w:tc>
        <w:tc>
          <w:tcPr>
            <w:tcW w:w="1418" w:type="dxa"/>
          </w:tcPr>
          <w:p w14:paraId="6601FB00" w14:textId="77777777" w:rsidR="007665B0" w:rsidRDefault="007665B0" w:rsidP="00E71F62">
            <w:pPr>
              <w:pStyle w:val="TableParagraph"/>
              <w:rPr>
                <w:sz w:val="24"/>
              </w:rPr>
            </w:pPr>
          </w:p>
        </w:tc>
      </w:tr>
      <w:tr w:rsidR="007665B0" w14:paraId="6ACE6A84" w14:textId="77777777" w:rsidTr="00E71F62">
        <w:trPr>
          <w:trHeight w:val="551"/>
        </w:trPr>
        <w:tc>
          <w:tcPr>
            <w:tcW w:w="960" w:type="dxa"/>
          </w:tcPr>
          <w:p w14:paraId="2BC81C50" w14:textId="01254B0B" w:rsidR="007665B0" w:rsidRPr="00357487" w:rsidRDefault="007665B0" w:rsidP="00E71F62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 w:rsidRPr="00357487">
              <w:rPr>
                <w:sz w:val="24"/>
              </w:rPr>
              <w:t>4</w:t>
            </w:r>
            <w:r w:rsidR="00865809">
              <w:rPr>
                <w:sz w:val="24"/>
              </w:rPr>
              <w:t>*</w:t>
            </w:r>
          </w:p>
        </w:tc>
        <w:tc>
          <w:tcPr>
            <w:tcW w:w="7230" w:type="dxa"/>
          </w:tcPr>
          <w:p w14:paraId="36F2E289" w14:textId="6A7194F1" w:rsidR="007665B0" w:rsidRPr="00357487" w:rsidRDefault="007665B0" w:rsidP="007665B0">
            <w:pPr>
              <w:pStyle w:val="TableParagraph"/>
              <w:spacing w:line="267" w:lineRule="exact"/>
              <w:ind w:left="105" w:right="112"/>
              <w:jc w:val="both"/>
              <w:rPr>
                <w:sz w:val="24"/>
              </w:rPr>
            </w:pPr>
            <w:r w:rsidRPr="00357487">
              <w:rPr>
                <w:sz w:val="24"/>
              </w:rPr>
              <w:t>Копия свидетельства о включении кредитной организации в реестр</w:t>
            </w:r>
          </w:p>
          <w:p w14:paraId="1EE96176" w14:textId="77777777" w:rsidR="007665B0" w:rsidRPr="00357487" w:rsidRDefault="007665B0" w:rsidP="007665B0">
            <w:pPr>
              <w:pStyle w:val="TableParagraph"/>
              <w:spacing w:line="264" w:lineRule="exact"/>
              <w:ind w:left="105" w:right="112"/>
              <w:jc w:val="both"/>
              <w:rPr>
                <w:sz w:val="24"/>
              </w:rPr>
            </w:pPr>
            <w:r w:rsidRPr="00357487">
              <w:rPr>
                <w:sz w:val="24"/>
              </w:rPr>
              <w:t>банков – участников системы обязательного страхования вкладов</w:t>
            </w:r>
          </w:p>
        </w:tc>
        <w:tc>
          <w:tcPr>
            <w:tcW w:w="1418" w:type="dxa"/>
          </w:tcPr>
          <w:p w14:paraId="7A4CAE7A" w14:textId="77777777" w:rsidR="007665B0" w:rsidRDefault="007665B0" w:rsidP="00E71F62">
            <w:pPr>
              <w:pStyle w:val="TableParagraph"/>
              <w:rPr>
                <w:sz w:val="24"/>
              </w:rPr>
            </w:pPr>
          </w:p>
        </w:tc>
      </w:tr>
      <w:tr w:rsidR="007665B0" w14:paraId="692A073D" w14:textId="77777777" w:rsidTr="007665B0">
        <w:trPr>
          <w:trHeight w:val="468"/>
        </w:trPr>
        <w:tc>
          <w:tcPr>
            <w:tcW w:w="960" w:type="dxa"/>
          </w:tcPr>
          <w:p w14:paraId="0BD92EE3" w14:textId="77777777" w:rsidR="007665B0" w:rsidRPr="00357487" w:rsidRDefault="007665B0" w:rsidP="00E71F62">
            <w:pPr>
              <w:pStyle w:val="TableParagraph"/>
              <w:rPr>
                <w:sz w:val="37"/>
              </w:rPr>
            </w:pPr>
          </w:p>
          <w:p w14:paraId="25E8615B" w14:textId="77777777" w:rsidR="007665B0" w:rsidRPr="00357487" w:rsidRDefault="007665B0" w:rsidP="00E71F62">
            <w:pPr>
              <w:pStyle w:val="TableParagraph"/>
              <w:ind w:left="9"/>
              <w:jc w:val="center"/>
              <w:rPr>
                <w:sz w:val="24"/>
              </w:rPr>
            </w:pPr>
            <w:r w:rsidRPr="00357487">
              <w:rPr>
                <w:sz w:val="24"/>
              </w:rPr>
              <w:t>5</w:t>
            </w:r>
          </w:p>
        </w:tc>
        <w:tc>
          <w:tcPr>
            <w:tcW w:w="7230" w:type="dxa"/>
          </w:tcPr>
          <w:p w14:paraId="5EEB9DF3" w14:textId="1F42007A" w:rsidR="007665B0" w:rsidRPr="00357487" w:rsidRDefault="007665B0" w:rsidP="007665B0">
            <w:pPr>
              <w:pStyle w:val="TableParagraph"/>
              <w:ind w:left="105" w:right="112"/>
              <w:jc w:val="both"/>
              <w:rPr>
                <w:sz w:val="24"/>
              </w:rPr>
            </w:pPr>
            <w:r w:rsidRPr="00357487">
              <w:rPr>
                <w:sz w:val="24"/>
              </w:rPr>
              <w:t>Документ, подтверждающий полномочия представителя банка и лица на подписание договора банковского депозита</w:t>
            </w:r>
          </w:p>
        </w:tc>
        <w:tc>
          <w:tcPr>
            <w:tcW w:w="1418" w:type="dxa"/>
          </w:tcPr>
          <w:p w14:paraId="10174E78" w14:textId="77777777" w:rsidR="007665B0" w:rsidRDefault="007665B0" w:rsidP="00E71F62">
            <w:pPr>
              <w:pStyle w:val="TableParagraph"/>
              <w:rPr>
                <w:sz w:val="24"/>
              </w:rPr>
            </w:pPr>
          </w:p>
        </w:tc>
      </w:tr>
      <w:tr w:rsidR="007D1D7B" w14:paraId="1841261E" w14:textId="77777777" w:rsidTr="007665B0">
        <w:trPr>
          <w:trHeight w:val="468"/>
        </w:trPr>
        <w:tc>
          <w:tcPr>
            <w:tcW w:w="960" w:type="dxa"/>
          </w:tcPr>
          <w:p w14:paraId="73973206" w14:textId="0EBC982D" w:rsidR="007D1D7B" w:rsidRPr="007D1D7B" w:rsidRDefault="007D1D7B" w:rsidP="007D1D7B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65809">
              <w:rPr>
                <w:sz w:val="24"/>
              </w:rPr>
              <w:t>*</w:t>
            </w:r>
          </w:p>
        </w:tc>
        <w:tc>
          <w:tcPr>
            <w:tcW w:w="7230" w:type="dxa"/>
          </w:tcPr>
          <w:p w14:paraId="0A66F350" w14:textId="21039456" w:rsidR="007D1D7B" w:rsidRPr="00357487" w:rsidRDefault="00494A21" w:rsidP="007665B0">
            <w:pPr>
              <w:pStyle w:val="TableParagraph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Копия</w:t>
            </w:r>
            <w:r w:rsidR="007D1D7B" w:rsidRPr="00357487">
              <w:rPr>
                <w:sz w:val="24"/>
              </w:rPr>
              <w:t xml:space="preserve"> аудиторского заключения, отражающая мнение аудиторской компании (без приложений) по итогам работы кредитной организации за прошедший отчетный год</w:t>
            </w:r>
          </w:p>
        </w:tc>
        <w:tc>
          <w:tcPr>
            <w:tcW w:w="1418" w:type="dxa"/>
          </w:tcPr>
          <w:p w14:paraId="2A910387" w14:textId="77777777" w:rsidR="007D1D7B" w:rsidRDefault="007D1D7B" w:rsidP="00E71F62">
            <w:pPr>
              <w:pStyle w:val="TableParagraph"/>
              <w:rPr>
                <w:sz w:val="24"/>
              </w:rPr>
            </w:pPr>
          </w:p>
        </w:tc>
      </w:tr>
      <w:tr w:rsidR="007665B0" w14:paraId="151E03EC" w14:textId="77777777" w:rsidTr="00E71F62">
        <w:trPr>
          <w:trHeight w:val="359"/>
        </w:trPr>
        <w:tc>
          <w:tcPr>
            <w:tcW w:w="960" w:type="dxa"/>
          </w:tcPr>
          <w:p w14:paraId="00BFEB90" w14:textId="01F24506" w:rsidR="007665B0" w:rsidRPr="00357487" w:rsidRDefault="007D1D7B" w:rsidP="00E71F62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14:paraId="5DBC9C86" w14:textId="089B88ED" w:rsidR="007665B0" w:rsidRPr="00357487" w:rsidRDefault="007665B0" w:rsidP="007665B0">
            <w:pPr>
              <w:pStyle w:val="TableParagraph"/>
              <w:spacing w:before="63"/>
              <w:ind w:left="105" w:right="112"/>
              <w:jc w:val="both"/>
              <w:rPr>
                <w:sz w:val="24"/>
              </w:rPr>
            </w:pPr>
            <w:r w:rsidRPr="00357487">
              <w:rPr>
                <w:sz w:val="24"/>
              </w:rPr>
              <w:t>Проект договора банковского вклада (депозита)/инвестиционного договора</w:t>
            </w:r>
          </w:p>
        </w:tc>
        <w:tc>
          <w:tcPr>
            <w:tcW w:w="1418" w:type="dxa"/>
          </w:tcPr>
          <w:p w14:paraId="27CD96C6" w14:textId="77777777" w:rsidR="007665B0" w:rsidRDefault="007665B0" w:rsidP="00E71F62">
            <w:pPr>
              <w:pStyle w:val="TableParagraph"/>
              <w:rPr>
                <w:sz w:val="24"/>
              </w:rPr>
            </w:pPr>
          </w:p>
        </w:tc>
      </w:tr>
      <w:tr w:rsidR="007D1D7B" w14:paraId="0DD04664" w14:textId="77777777" w:rsidTr="00E71F62">
        <w:trPr>
          <w:trHeight w:val="359"/>
        </w:trPr>
        <w:tc>
          <w:tcPr>
            <w:tcW w:w="960" w:type="dxa"/>
          </w:tcPr>
          <w:p w14:paraId="6AC16D8B" w14:textId="464E9932" w:rsidR="007D1D7B" w:rsidRDefault="007D1D7B" w:rsidP="00E71F62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14:paraId="19945041" w14:textId="60019441" w:rsidR="007D1D7B" w:rsidRPr="00357487" w:rsidRDefault="007D1D7B" w:rsidP="007665B0">
            <w:pPr>
              <w:pStyle w:val="TableParagraph"/>
              <w:spacing w:before="63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Прочие документы на усмотрение кредитной организации</w:t>
            </w:r>
          </w:p>
        </w:tc>
        <w:tc>
          <w:tcPr>
            <w:tcW w:w="1418" w:type="dxa"/>
          </w:tcPr>
          <w:p w14:paraId="69D79086" w14:textId="77777777" w:rsidR="007D1D7B" w:rsidRDefault="007D1D7B" w:rsidP="00E71F62">
            <w:pPr>
              <w:pStyle w:val="TableParagraph"/>
              <w:rPr>
                <w:sz w:val="24"/>
              </w:rPr>
            </w:pPr>
          </w:p>
        </w:tc>
      </w:tr>
    </w:tbl>
    <w:p w14:paraId="1152E947" w14:textId="77777777" w:rsidR="00232788" w:rsidRDefault="00232788" w:rsidP="00EF3854">
      <w:pPr>
        <w:spacing w:before="38" w:line="268" w:lineRule="auto"/>
        <w:ind w:left="142" w:right="69" w:firstLine="547"/>
        <w:jc w:val="center"/>
        <w:rPr>
          <w:rFonts w:eastAsiaTheme="minorHAnsi"/>
          <w:color w:val="000000"/>
          <w:sz w:val="24"/>
          <w:szCs w:val="24"/>
          <w:lang w:eastAsia="en-US" w:bidi="ar-SA"/>
        </w:rPr>
      </w:pPr>
    </w:p>
    <w:p w14:paraId="312616EE" w14:textId="03A1EA5B" w:rsidR="007665B0" w:rsidRDefault="00232788" w:rsidP="00232788">
      <w:pPr>
        <w:spacing w:before="38" w:line="268" w:lineRule="auto"/>
        <w:ind w:left="142" w:right="69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7665B0">
        <w:rPr>
          <w:rFonts w:eastAsiaTheme="minorHAnsi"/>
          <w:color w:val="000000"/>
          <w:sz w:val="24"/>
          <w:szCs w:val="24"/>
          <w:lang w:eastAsia="en-US" w:bidi="ar-SA"/>
        </w:rPr>
        <w:t xml:space="preserve">* </w:t>
      </w:r>
      <w:r>
        <w:rPr>
          <w:rFonts w:eastAsiaTheme="minorHAnsi"/>
          <w:color w:val="000000"/>
          <w:sz w:val="24"/>
          <w:szCs w:val="24"/>
          <w:lang w:eastAsia="en-US" w:bidi="ar-SA"/>
        </w:rPr>
        <w:t>Д</w:t>
      </w:r>
      <w:r w:rsidRPr="007665B0">
        <w:rPr>
          <w:rFonts w:eastAsiaTheme="minorHAnsi"/>
          <w:color w:val="000000"/>
          <w:sz w:val="24"/>
          <w:szCs w:val="24"/>
          <w:lang w:eastAsia="en-US" w:bidi="ar-SA"/>
        </w:rPr>
        <w:t xml:space="preserve">окументы могут не предоставляться в том случае, если </w:t>
      </w:r>
      <w:r>
        <w:rPr>
          <w:rFonts w:eastAsiaTheme="minorHAnsi"/>
          <w:color w:val="000000"/>
          <w:sz w:val="24"/>
          <w:szCs w:val="24"/>
          <w:lang w:eastAsia="en-US" w:bidi="ar-SA"/>
        </w:rPr>
        <w:t>Б</w:t>
      </w:r>
      <w:r w:rsidRPr="007665B0">
        <w:rPr>
          <w:rFonts w:eastAsiaTheme="minorHAnsi"/>
          <w:color w:val="000000"/>
          <w:sz w:val="24"/>
          <w:szCs w:val="24"/>
          <w:lang w:eastAsia="en-US" w:bidi="ar-SA"/>
        </w:rPr>
        <w:t xml:space="preserve">анк предоставлял эти документы в </w:t>
      </w:r>
      <w:r>
        <w:rPr>
          <w:rFonts w:eastAsiaTheme="minorHAnsi"/>
          <w:color w:val="000000"/>
          <w:sz w:val="24"/>
          <w:szCs w:val="24"/>
          <w:lang w:eastAsia="en-US" w:bidi="ar-SA"/>
        </w:rPr>
        <w:t>Фонд</w:t>
      </w:r>
      <w:r w:rsidRPr="007665B0">
        <w:rPr>
          <w:rFonts w:eastAsiaTheme="minorHAnsi"/>
          <w:color w:val="000000"/>
          <w:sz w:val="24"/>
          <w:szCs w:val="24"/>
          <w:lang w:eastAsia="en-US" w:bidi="ar-SA"/>
        </w:rPr>
        <w:t xml:space="preserve"> ранее в процессе предыдущих </w:t>
      </w:r>
      <w:r>
        <w:rPr>
          <w:rFonts w:eastAsiaTheme="minorHAnsi"/>
          <w:color w:val="000000"/>
          <w:sz w:val="24"/>
          <w:szCs w:val="24"/>
          <w:lang w:eastAsia="en-US" w:bidi="ar-SA"/>
        </w:rPr>
        <w:t>О</w:t>
      </w:r>
      <w:r w:rsidRPr="007665B0">
        <w:rPr>
          <w:rFonts w:eastAsiaTheme="minorHAnsi"/>
          <w:color w:val="000000"/>
          <w:sz w:val="24"/>
          <w:szCs w:val="24"/>
          <w:lang w:eastAsia="en-US" w:bidi="ar-SA"/>
        </w:rPr>
        <w:t>тборов, за исключением случаев внесения в них изменений либо имеющих ограниченный срок действия</w:t>
      </w:r>
      <w:r>
        <w:rPr>
          <w:rFonts w:eastAsiaTheme="minorHAnsi"/>
          <w:color w:val="000000"/>
          <w:sz w:val="24"/>
          <w:szCs w:val="24"/>
          <w:lang w:eastAsia="en-US" w:bidi="ar-SA"/>
        </w:rPr>
        <w:t>.</w:t>
      </w:r>
    </w:p>
    <w:p w14:paraId="61A0A29E" w14:textId="77777777" w:rsidR="00232788" w:rsidRDefault="00232788" w:rsidP="00232788">
      <w:pPr>
        <w:spacing w:before="38" w:line="268" w:lineRule="auto"/>
        <w:ind w:left="142" w:right="69"/>
        <w:jc w:val="both"/>
        <w:rPr>
          <w:b/>
          <w:sz w:val="26"/>
          <w:szCs w:val="26"/>
        </w:rPr>
      </w:pPr>
    </w:p>
    <w:p w14:paraId="47DDCA9A" w14:textId="77777777" w:rsidR="007D1D7B" w:rsidRPr="007665B0" w:rsidRDefault="007D1D7B" w:rsidP="007665B0">
      <w:pPr>
        <w:widowControl/>
        <w:adjustRightInd w:val="0"/>
        <w:rPr>
          <w:rFonts w:eastAsiaTheme="minorHAnsi"/>
          <w:color w:val="000000"/>
          <w:sz w:val="24"/>
          <w:szCs w:val="24"/>
          <w:lang w:eastAsia="en-US" w:bidi="ar-SA"/>
        </w:rPr>
      </w:pPr>
    </w:p>
    <w:p w14:paraId="5773EDBF" w14:textId="77777777" w:rsidR="007665B0" w:rsidRPr="00583ED7" w:rsidRDefault="007665B0" w:rsidP="00A6002D">
      <w:pPr>
        <w:ind w:left="41" w:right="69"/>
        <w:rPr>
          <w:sz w:val="26"/>
          <w:szCs w:val="26"/>
        </w:rPr>
      </w:pPr>
    </w:p>
    <w:sectPr w:rsidR="007665B0" w:rsidRPr="00583ED7" w:rsidSect="00974C3F">
      <w:pgSz w:w="11910" w:h="16840"/>
      <w:pgMar w:top="12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C57"/>
    <w:multiLevelType w:val="multilevel"/>
    <w:tmpl w:val="C17AFBB6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0F9A"/>
    <w:multiLevelType w:val="multilevel"/>
    <w:tmpl w:val="00B20876"/>
    <w:lvl w:ilvl="0">
      <w:start w:val="2"/>
      <w:numFmt w:val="decimal"/>
      <w:lvlText w:val="%1"/>
      <w:lvlJc w:val="left"/>
      <w:pPr>
        <w:ind w:left="222" w:hanging="6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2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5" w:hanging="6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7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5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8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1" w:hanging="627"/>
      </w:pPr>
      <w:rPr>
        <w:rFonts w:hint="default"/>
        <w:lang w:val="ru-RU" w:eastAsia="ru-RU" w:bidi="ru-RU"/>
      </w:rPr>
    </w:lvl>
  </w:abstractNum>
  <w:abstractNum w:abstractNumId="2" w15:restartNumberingAfterBreak="0">
    <w:nsid w:val="13205623"/>
    <w:multiLevelType w:val="multilevel"/>
    <w:tmpl w:val="1ADE1744"/>
    <w:lvl w:ilvl="0">
      <w:start w:val="4"/>
      <w:numFmt w:val="decimal"/>
      <w:lvlText w:val="%1"/>
      <w:lvlJc w:val="left"/>
      <w:pPr>
        <w:ind w:left="222" w:hanging="502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222" w:hanging="50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5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7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5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8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1" w:hanging="502"/>
      </w:pPr>
      <w:rPr>
        <w:rFonts w:hint="default"/>
        <w:lang w:val="ru-RU" w:eastAsia="ru-RU" w:bidi="ru-RU"/>
      </w:rPr>
    </w:lvl>
  </w:abstractNum>
  <w:abstractNum w:abstractNumId="3" w15:restartNumberingAfterBreak="0">
    <w:nsid w:val="13945336"/>
    <w:multiLevelType w:val="multilevel"/>
    <w:tmpl w:val="78048EEC"/>
    <w:lvl w:ilvl="0">
      <w:start w:val="3"/>
      <w:numFmt w:val="decimal"/>
      <w:lvlText w:val="%1"/>
      <w:lvlJc w:val="left"/>
      <w:pPr>
        <w:ind w:left="222" w:hanging="5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5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7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5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8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1" w:hanging="524"/>
      </w:pPr>
      <w:rPr>
        <w:rFonts w:hint="default"/>
        <w:lang w:val="ru-RU" w:eastAsia="ru-RU" w:bidi="ru-RU"/>
      </w:rPr>
    </w:lvl>
  </w:abstractNum>
  <w:abstractNum w:abstractNumId="4" w15:restartNumberingAfterBreak="0">
    <w:nsid w:val="1B07045A"/>
    <w:multiLevelType w:val="hybridMultilevel"/>
    <w:tmpl w:val="61EABC5A"/>
    <w:lvl w:ilvl="0" w:tplc="432A2F66">
      <w:start w:val="3"/>
      <w:numFmt w:val="decimal"/>
      <w:lvlText w:val="%1.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FC80692">
      <w:numFmt w:val="bullet"/>
      <w:lvlText w:val="•"/>
      <w:lvlJc w:val="left"/>
      <w:pPr>
        <w:ind w:left="1416" w:hanging="260"/>
      </w:pPr>
      <w:rPr>
        <w:rFonts w:hint="default"/>
        <w:lang w:val="ru-RU" w:eastAsia="ru-RU" w:bidi="ru-RU"/>
      </w:rPr>
    </w:lvl>
    <w:lvl w:ilvl="2" w:tplc="48C87932">
      <w:numFmt w:val="bullet"/>
      <w:lvlText w:val="•"/>
      <w:lvlJc w:val="left"/>
      <w:pPr>
        <w:ind w:left="2353" w:hanging="260"/>
      </w:pPr>
      <w:rPr>
        <w:rFonts w:hint="default"/>
        <w:lang w:val="ru-RU" w:eastAsia="ru-RU" w:bidi="ru-RU"/>
      </w:rPr>
    </w:lvl>
    <w:lvl w:ilvl="3" w:tplc="0170716A">
      <w:numFmt w:val="bullet"/>
      <w:lvlText w:val="•"/>
      <w:lvlJc w:val="left"/>
      <w:pPr>
        <w:ind w:left="3289" w:hanging="260"/>
      </w:pPr>
      <w:rPr>
        <w:rFonts w:hint="default"/>
        <w:lang w:val="ru-RU" w:eastAsia="ru-RU" w:bidi="ru-RU"/>
      </w:rPr>
    </w:lvl>
    <w:lvl w:ilvl="4" w:tplc="4F48EC6E">
      <w:numFmt w:val="bullet"/>
      <w:lvlText w:val="•"/>
      <w:lvlJc w:val="left"/>
      <w:pPr>
        <w:ind w:left="4226" w:hanging="260"/>
      </w:pPr>
      <w:rPr>
        <w:rFonts w:hint="default"/>
        <w:lang w:val="ru-RU" w:eastAsia="ru-RU" w:bidi="ru-RU"/>
      </w:rPr>
    </w:lvl>
    <w:lvl w:ilvl="5" w:tplc="ED986F52">
      <w:numFmt w:val="bullet"/>
      <w:lvlText w:val="•"/>
      <w:lvlJc w:val="left"/>
      <w:pPr>
        <w:ind w:left="5163" w:hanging="260"/>
      </w:pPr>
      <w:rPr>
        <w:rFonts w:hint="default"/>
        <w:lang w:val="ru-RU" w:eastAsia="ru-RU" w:bidi="ru-RU"/>
      </w:rPr>
    </w:lvl>
    <w:lvl w:ilvl="6" w:tplc="398C20AA">
      <w:numFmt w:val="bullet"/>
      <w:lvlText w:val="•"/>
      <w:lvlJc w:val="left"/>
      <w:pPr>
        <w:ind w:left="6099" w:hanging="260"/>
      </w:pPr>
      <w:rPr>
        <w:rFonts w:hint="default"/>
        <w:lang w:val="ru-RU" w:eastAsia="ru-RU" w:bidi="ru-RU"/>
      </w:rPr>
    </w:lvl>
    <w:lvl w:ilvl="7" w:tplc="60425936">
      <w:numFmt w:val="bullet"/>
      <w:lvlText w:val="•"/>
      <w:lvlJc w:val="left"/>
      <w:pPr>
        <w:ind w:left="7036" w:hanging="260"/>
      </w:pPr>
      <w:rPr>
        <w:rFonts w:hint="default"/>
        <w:lang w:val="ru-RU" w:eastAsia="ru-RU" w:bidi="ru-RU"/>
      </w:rPr>
    </w:lvl>
    <w:lvl w:ilvl="8" w:tplc="E494AFA4">
      <w:numFmt w:val="bullet"/>
      <w:lvlText w:val="•"/>
      <w:lvlJc w:val="left"/>
      <w:pPr>
        <w:ind w:left="7973" w:hanging="260"/>
      </w:pPr>
      <w:rPr>
        <w:rFonts w:hint="default"/>
        <w:lang w:val="ru-RU" w:eastAsia="ru-RU" w:bidi="ru-RU"/>
      </w:rPr>
    </w:lvl>
  </w:abstractNum>
  <w:abstractNum w:abstractNumId="5" w15:restartNumberingAfterBreak="0">
    <w:nsid w:val="22F0022F"/>
    <w:multiLevelType w:val="multilevel"/>
    <w:tmpl w:val="919C83E6"/>
    <w:lvl w:ilvl="0">
      <w:start w:val="4"/>
      <w:numFmt w:val="decimal"/>
      <w:lvlText w:val="%1"/>
      <w:lvlJc w:val="left"/>
      <w:pPr>
        <w:ind w:left="142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1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9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ru-RU" w:eastAsia="ru-RU" w:bidi="ru-RU"/>
      </w:rPr>
    </w:lvl>
  </w:abstractNum>
  <w:abstractNum w:abstractNumId="6" w15:restartNumberingAfterBreak="0">
    <w:nsid w:val="39B335FC"/>
    <w:multiLevelType w:val="hybridMultilevel"/>
    <w:tmpl w:val="4A647696"/>
    <w:lvl w:ilvl="0" w:tplc="F45AA82C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4C2E3524"/>
    <w:multiLevelType w:val="hybridMultilevel"/>
    <w:tmpl w:val="47E0C8CC"/>
    <w:lvl w:ilvl="0" w:tplc="39CA4EA8">
      <w:start w:val="1"/>
      <w:numFmt w:val="decimal"/>
      <w:lvlText w:val="%1."/>
      <w:lvlJc w:val="left"/>
      <w:pPr>
        <w:ind w:left="222" w:hanging="432"/>
      </w:pPr>
      <w:rPr>
        <w:rFonts w:ascii="Times New Roman" w:eastAsia="Times New Roman" w:hAnsi="Times New Roman" w:cs="Times New Roman" w:hint="default"/>
        <w:i w:val="0"/>
        <w:iCs w:val="0"/>
        <w:w w:val="99"/>
        <w:sz w:val="26"/>
        <w:szCs w:val="26"/>
        <w:lang w:val="ru-RU" w:eastAsia="ru-RU" w:bidi="ru-RU"/>
      </w:rPr>
    </w:lvl>
    <w:lvl w:ilvl="1" w:tplc="8B1E6910">
      <w:numFmt w:val="bullet"/>
      <w:lvlText w:val="•"/>
      <w:lvlJc w:val="left"/>
      <w:pPr>
        <w:ind w:left="1182" w:hanging="432"/>
      </w:pPr>
      <w:rPr>
        <w:rFonts w:hint="default"/>
        <w:lang w:val="ru-RU" w:eastAsia="ru-RU" w:bidi="ru-RU"/>
      </w:rPr>
    </w:lvl>
    <w:lvl w:ilvl="2" w:tplc="F7900F5E">
      <w:numFmt w:val="bullet"/>
      <w:lvlText w:val="•"/>
      <w:lvlJc w:val="left"/>
      <w:pPr>
        <w:ind w:left="2145" w:hanging="432"/>
      </w:pPr>
      <w:rPr>
        <w:rFonts w:hint="default"/>
        <w:lang w:val="ru-RU" w:eastAsia="ru-RU" w:bidi="ru-RU"/>
      </w:rPr>
    </w:lvl>
    <w:lvl w:ilvl="3" w:tplc="F2D2E17E">
      <w:numFmt w:val="bullet"/>
      <w:lvlText w:val="•"/>
      <w:lvlJc w:val="left"/>
      <w:pPr>
        <w:ind w:left="3107" w:hanging="432"/>
      </w:pPr>
      <w:rPr>
        <w:rFonts w:hint="default"/>
        <w:lang w:val="ru-RU" w:eastAsia="ru-RU" w:bidi="ru-RU"/>
      </w:rPr>
    </w:lvl>
    <w:lvl w:ilvl="4" w:tplc="553C71EE">
      <w:numFmt w:val="bullet"/>
      <w:lvlText w:val="•"/>
      <w:lvlJc w:val="left"/>
      <w:pPr>
        <w:ind w:left="4070" w:hanging="432"/>
      </w:pPr>
      <w:rPr>
        <w:rFonts w:hint="default"/>
        <w:lang w:val="ru-RU" w:eastAsia="ru-RU" w:bidi="ru-RU"/>
      </w:rPr>
    </w:lvl>
    <w:lvl w:ilvl="5" w:tplc="33EEAAE4">
      <w:numFmt w:val="bullet"/>
      <w:lvlText w:val="•"/>
      <w:lvlJc w:val="left"/>
      <w:pPr>
        <w:ind w:left="5033" w:hanging="432"/>
      </w:pPr>
      <w:rPr>
        <w:rFonts w:hint="default"/>
        <w:lang w:val="ru-RU" w:eastAsia="ru-RU" w:bidi="ru-RU"/>
      </w:rPr>
    </w:lvl>
    <w:lvl w:ilvl="6" w:tplc="575CC528">
      <w:numFmt w:val="bullet"/>
      <w:lvlText w:val="•"/>
      <w:lvlJc w:val="left"/>
      <w:pPr>
        <w:ind w:left="5995" w:hanging="432"/>
      </w:pPr>
      <w:rPr>
        <w:rFonts w:hint="default"/>
        <w:lang w:val="ru-RU" w:eastAsia="ru-RU" w:bidi="ru-RU"/>
      </w:rPr>
    </w:lvl>
    <w:lvl w:ilvl="7" w:tplc="08B20BCE">
      <w:numFmt w:val="bullet"/>
      <w:lvlText w:val="•"/>
      <w:lvlJc w:val="left"/>
      <w:pPr>
        <w:ind w:left="6958" w:hanging="432"/>
      </w:pPr>
      <w:rPr>
        <w:rFonts w:hint="default"/>
        <w:lang w:val="ru-RU" w:eastAsia="ru-RU" w:bidi="ru-RU"/>
      </w:rPr>
    </w:lvl>
    <w:lvl w:ilvl="8" w:tplc="2D5442D2">
      <w:numFmt w:val="bullet"/>
      <w:lvlText w:val="•"/>
      <w:lvlJc w:val="left"/>
      <w:pPr>
        <w:ind w:left="7921" w:hanging="432"/>
      </w:pPr>
      <w:rPr>
        <w:rFonts w:hint="default"/>
        <w:lang w:val="ru-RU" w:eastAsia="ru-RU" w:bidi="ru-RU"/>
      </w:rPr>
    </w:lvl>
  </w:abstractNum>
  <w:abstractNum w:abstractNumId="8" w15:restartNumberingAfterBreak="0">
    <w:nsid w:val="61780368"/>
    <w:multiLevelType w:val="multilevel"/>
    <w:tmpl w:val="38A6AE7A"/>
    <w:lvl w:ilvl="0">
      <w:start w:val="5"/>
      <w:numFmt w:val="decimal"/>
      <w:lvlText w:val="%1"/>
      <w:lvlJc w:val="left"/>
      <w:pPr>
        <w:ind w:left="22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1" w:hanging="492"/>
      </w:pPr>
      <w:rPr>
        <w:rFonts w:hint="default"/>
        <w:lang w:val="ru-RU" w:eastAsia="ru-RU" w:bidi="ru-RU"/>
      </w:rPr>
    </w:lvl>
  </w:abstractNum>
  <w:abstractNum w:abstractNumId="9" w15:restartNumberingAfterBreak="0">
    <w:nsid w:val="64E319D7"/>
    <w:multiLevelType w:val="multilevel"/>
    <w:tmpl w:val="B914D5DA"/>
    <w:lvl w:ilvl="0">
      <w:start w:val="1"/>
      <w:numFmt w:val="decimal"/>
      <w:lvlText w:val="%1"/>
      <w:lvlJc w:val="left"/>
      <w:pPr>
        <w:ind w:left="222" w:hanging="6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57" w:hanging="622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5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7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0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5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8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1" w:hanging="622"/>
      </w:pPr>
      <w:rPr>
        <w:rFonts w:hint="default"/>
        <w:lang w:val="ru-RU" w:eastAsia="ru-RU" w:bidi="ru-RU"/>
      </w:rPr>
    </w:lvl>
  </w:abstractNum>
  <w:abstractNum w:abstractNumId="10" w15:restartNumberingAfterBreak="0">
    <w:nsid w:val="77CB03B3"/>
    <w:multiLevelType w:val="multilevel"/>
    <w:tmpl w:val="540491B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372C79"/>
    <w:multiLevelType w:val="hybridMultilevel"/>
    <w:tmpl w:val="B3B23B4E"/>
    <w:lvl w:ilvl="0" w:tplc="76F4FCA2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 w:tplc="879AA90E">
      <w:numFmt w:val="bullet"/>
      <w:lvlText w:val="•"/>
      <w:lvlJc w:val="left"/>
      <w:pPr>
        <w:ind w:left="4458" w:hanging="281"/>
      </w:pPr>
      <w:rPr>
        <w:rFonts w:hint="default"/>
        <w:lang w:val="ru-RU" w:eastAsia="ru-RU" w:bidi="ru-RU"/>
      </w:rPr>
    </w:lvl>
    <w:lvl w:ilvl="2" w:tplc="1584BF54">
      <w:numFmt w:val="bullet"/>
      <w:lvlText w:val="•"/>
      <w:lvlJc w:val="left"/>
      <w:pPr>
        <w:ind w:left="5057" w:hanging="281"/>
      </w:pPr>
      <w:rPr>
        <w:rFonts w:hint="default"/>
        <w:lang w:val="ru-RU" w:eastAsia="ru-RU" w:bidi="ru-RU"/>
      </w:rPr>
    </w:lvl>
    <w:lvl w:ilvl="3" w:tplc="8AB0F96E">
      <w:numFmt w:val="bullet"/>
      <w:lvlText w:val="•"/>
      <w:lvlJc w:val="left"/>
      <w:pPr>
        <w:ind w:left="5655" w:hanging="281"/>
      </w:pPr>
      <w:rPr>
        <w:rFonts w:hint="default"/>
        <w:lang w:val="ru-RU" w:eastAsia="ru-RU" w:bidi="ru-RU"/>
      </w:rPr>
    </w:lvl>
    <w:lvl w:ilvl="4" w:tplc="AA9481CE">
      <w:numFmt w:val="bullet"/>
      <w:lvlText w:val="•"/>
      <w:lvlJc w:val="left"/>
      <w:pPr>
        <w:ind w:left="6254" w:hanging="281"/>
      </w:pPr>
      <w:rPr>
        <w:rFonts w:hint="default"/>
        <w:lang w:val="ru-RU" w:eastAsia="ru-RU" w:bidi="ru-RU"/>
      </w:rPr>
    </w:lvl>
    <w:lvl w:ilvl="5" w:tplc="5C8E0C54">
      <w:numFmt w:val="bullet"/>
      <w:lvlText w:val="•"/>
      <w:lvlJc w:val="left"/>
      <w:pPr>
        <w:ind w:left="6853" w:hanging="281"/>
      </w:pPr>
      <w:rPr>
        <w:rFonts w:hint="default"/>
        <w:lang w:val="ru-RU" w:eastAsia="ru-RU" w:bidi="ru-RU"/>
      </w:rPr>
    </w:lvl>
    <w:lvl w:ilvl="6" w:tplc="52D8B2EE">
      <w:numFmt w:val="bullet"/>
      <w:lvlText w:val="•"/>
      <w:lvlJc w:val="left"/>
      <w:pPr>
        <w:ind w:left="7451" w:hanging="281"/>
      </w:pPr>
      <w:rPr>
        <w:rFonts w:hint="default"/>
        <w:lang w:val="ru-RU" w:eastAsia="ru-RU" w:bidi="ru-RU"/>
      </w:rPr>
    </w:lvl>
    <w:lvl w:ilvl="7" w:tplc="CAA6CE9C">
      <w:numFmt w:val="bullet"/>
      <w:lvlText w:val="•"/>
      <w:lvlJc w:val="left"/>
      <w:pPr>
        <w:ind w:left="8050" w:hanging="281"/>
      </w:pPr>
      <w:rPr>
        <w:rFonts w:hint="default"/>
        <w:lang w:val="ru-RU" w:eastAsia="ru-RU" w:bidi="ru-RU"/>
      </w:rPr>
    </w:lvl>
    <w:lvl w:ilvl="8" w:tplc="C986945E">
      <w:numFmt w:val="bullet"/>
      <w:lvlText w:val="•"/>
      <w:lvlJc w:val="left"/>
      <w:pPr>
        <w:ind w:left="8649" w:hanging="281"/>
      </w:pPr>
      <w:rPr>
        <w:rFonts w:hint="default"/>
        <w:lang w:val="ru-RU" w:eastAsia="ru-RU" w:bidi="ru-RU"/>
      </w:rPr>
    </w:lvl>
  </w:abstractNum>
  <w:abstractNum w:abstractNumId="12" w15:restartNumberingAfterBreak="0">
    <w:nsid w:val="79406273"/>
    <w:multiLevelType w:val="multilevel"/>
    <w:tmpl w:val="5CD4C2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42"/>
    <w:rsid w:val="000136A3"/>
    <w:rsid w:val="0002467B"/>
    <w:rsid w:val="0002750E"/>
    <w:rsid w:val="00041656"/>
    <w:rsid w:val="0004506B"/>
    <w:rsid w:val="00045765"/>
    <w:rsid w:val="00045CEA"/>
    <w:rsid w:val="0004658C"/>
    <w:rsid w:val="00051522"/>
    <w:rsid w:val="00063B28"/>
    <w:rsid w:val="00086A25"/>
    <w:rsid w:val="00097446"/>
    <w:rsid w:val="0009770C"/>
    <w:rsid w:val="000A657F"/>
    <w:rsid w:val="000B675F"/>
    <w:rsid w:val="000D1DC1"/>
    <w:rsid w:val="000D3832"/>
    <w:rsid w:val="000D3F90"/>
    <w:rsid w:val="000D4B46"/>
    <w:rsid w:val="000F27F7"/>
    <w:rsid w:val="001078F3"/>
    <w:rsid w:val="00127A8A"/>
    <w:rsid w:val="00150CE6"/>
    <w:rsid w:val="0016718B"/>
    <w:rsid w:val="00174184"/>
    <w:rsid w:val="00190099"/>
    <w:rsid w:val="00193C68"/>
    <w:rsid w:val="001946FB"/>
    <w:rsid w:val="001954EA"/>
    <w:rsid w:val="001A1918"/>
    <w:rsid w:val="001A653A"/>
    <w:rsid w:val="001D5179"/>
    <w:rsid w:val="001F2856"/>
    <w:rsid w:val="00204CCA"/>
    <w:rsid w:val="0021302A"/>
    <w:rsid w:val="00232788"/>
    <w:rsid w:val="00234D3F"/>
    <w:rsid w:val="002574F3"/>
    <w:rsid w:val="0027625E"/>
    <w:rsid w:val="00276742"/>
    <w:rsid w:val="00281EC0"/>
    <w:rsid w:val="0029202F"/>
    <w:rsid w:val="002935DC"/>
    <w:rsid w:val="002A27BE"/>
    <w:rsid w:val="002A312F"/>
    <w:rsid w:val="002B14A8"/>
    <w:rsid w:val="002B2488"/>
    <w:rsid w:val="002B7F46"/>
    <w:rsid w:val="002C2D8E"/>
    <w:rsid w:val="002D018C"/>
    <w:rsid w:val="002D12EA"/>
    <w:rsid w:val="002D2F0A"/>
    <w:rsid w:val="002F374D"/>
    <w:rsid w:val="002F3ECF"/>
    <w:rsid w:val="00330B86"/>
    <w:rsid w:val="0033394A"/>
    <w:rsid w:val="00335B90"/>
    <w:rsid w:val="00341D34"/>
    <w:rsid w:val="00357487"/>
    <w:rsid w:val="00370EC8"/>
    <w:rsid w:val="003801EA"/>
    <w:rsid w:val="00397FCF"/>
    <w:rsid w:val="003A5C84"/>
    <w:rsid w:val="003B1C24"/>
    <w:rsid w:val="003B1E4F"/>
    <w:rsid w:val="003C3213"/>
    <w:rsid w:val="003C5DB1"/>
    <w:rsid w:val="003D0E5D"/>
    <w:rsid w:val="004026F2"/>
    <w:rsid w:val="00436DD9"/>
    <w:rsid w:val="00437823"/>
    <w:rsid w:val="0044064C"/>
    <w:rsid w:val="0044290F"/>
    <w:rsid w:val="0044475A"/>
    <w:rsid w:val="00446313"/>
    <w:rsid w:val="004468F1"/>
    <w:rsid w:val="00483563"/>
    <w:rsid w:val="00483D04"/>
    <w:rsid w:val="00485741"/>
    <w:rsid w:val="00494A21"/>
    <w:rsid w:val="00496C6C"/>
    <w:rsid w:val="004A31EA"/>
    <w:rsid w:val="004A3C46"/>
    <w:rsid w:val="004B5461"/>
    <w:rsid w:val="004C4032"/>
    <w:rsid w:val="004C53B4"/>
    <w:rsid w:val="005019F3"/>
    <w:rsid w:val="00506B61"/>
    <w:rsid w:val="0051755F"/>
    <w:rsid w:val="0054772C"/>
    <w:rsid w:val="00547805"/>
    <w:rsid w:val="00561D05"/>
    <w:rsid w:val="00564601"/>
    <w:rsid w:val="00566C3F"/>
    <w:rsid w:val="00574166"/>
    <w:rsid w:val="00575AF4"/>
    <w:rsid w:val="00576CFF"/>
    <w:rsid w:val="00577465"/>
    <w:rsid w:val="005801AB"/>
    <w:rsid w:val="00583ED7"/>
    <w:rsid w:val="005966D4"/>
    <w:rsid w:val="005A74D7"/>
    <w:rsid w:val="005E17C0"/>
    <w:rsid w:val="005E464B"/>
    <w:rsid w:val="005E4715"/>
    <w:rsid w:val="005E659C"/>
    <w:rsid w:val="006034C1"/>
    <w:rsid w:val="00606600"/>
    <w:rsid w:val="006522FC"/>
    <w:rsid w:val="006665CB"/>
    <w:rsid w:val="00675AA2"/>
    <w:rsid w:val="00677323"/>
    <w:rsid w:val="00687B61"/>
    <w:rsid w:val="006A39F4"/>
    <w:rsid w:val="006C722A"/>
    <w:rsid w:val="007031C6"/>
    <w:rsid w:val="00711BEE"/>
    <w:rsid w:val="00724C84"/>
    <w:rsid w:val="00726870"/>
    <w:rsid w:val="00734984"/>
    <w:rsid w:val="00737ED1"/>
    <w:rsid w:val="007413A2"/>
    <w:rsid w:val="00743084"/>
    <w:rsid w:val="00752044"/>
    <w:rsid w:val="007600FD"/>
    <w:rsid w:val="0076419A"/>
    <w:rsid w:val="007665B0"/>
    <w:rsid w:val="00776B4A"/>
    <w:rsid w:val="00782F7F"/>
    <w:rsid w:val="00786DBD"/>
    <w:rsid w:val="00790632"/>
    <w:rsid w:val="00791889"/>
    <w:rsid w:val="00796F36"/>
    <w:rsid w:val="007A1FB7"/>
    <w:rsid w:val="007A2072"/>
    <w:rsid w:val="007A377E"/>
    <w:rsid w:val="007A460A"/>
    <w:rsid w:val="007C74AB"/>
    <w:rsid w:val="007D0032"/>
    <w:rsid w:val="007D04DC"/>
    <w:rsid w:val="007D1D7B"/>
    <w:rsid w:val="007E2A8F"/>
    <w:rsid w:val="007E5207"/>
    <w:rsid w:val="007E52EB"/>
    <w:rsid w:val="007F19C8"/>
    <w:rsid w:val="007F6241"/>
    <w:rsid w:val="00803E68"/>
    <w:rsid w:val="00812FB8"/>
    <w:rsid w:val="00847148"/>
    <w:rsid w:val="008502FE"/>
    <w:rsid w:val="00863BAC"/>
    <w:rsid w:val="00865809"/>
    <w:rsid w:val="008715A8"/>
    <w:rsid w:val="00872C4E"/>
    <w:rsid w:val="00874BC7"/>
    <w:rsid w:val="00877659"/>
    <w:rsid w:val="00883FBE"/>
    <w:rsid w:val="0088702C"/>
    <w:rsid w:val="008A4CD0"/>
    <w:rsid w:val="008A5C5C"/>
    <w:rsid w:val="008A70BA"/>
    <w:rsid w:val="008B060D"/>
    <w:rsid w:val="008D2DDF"/>
    <w:rsid w:val="008E379F"/>
    <w:rsid w:val="008F1FBC"/>
    <w:rsid w:val="008F212C"/>
    <w:rsid w:val="008F44CE"/>
    <w:rsid w:val="00906936"/>
    <w:rsid w:val="00913C5B"/>
    <w:rsid w:val="009157D3"/>
    <w:rsid w:val="009201B4"/>
    <w:rsid w:val="00936DF6"/>
    <w:rsid w:val="009416D0"/>
    <w:rsid w:val="009508A8"/>
    <w:rsid w:val="00951219"/>
    <w:rsid w:val="00962FDE"/>
    <w:rsid w:val="009632C9"/>
    <w:rsid w:val="00964D16"/>
    <w:rsid w:val="00974C3F"/>
    <w:rsid w:val="00980738"/>
    <w:rsid w:val="009D569E"/>
    <w:rsid w:val="009E548E"/>
    <w:rsid w:val="009F529B"/>
    <w:rsid w:val="00A23000"/>
    <w:rsid w:val="00A25CCF"/>
    <w:rsid w:val="00A34769"/>
    <w:rsid w:val="00A349AA"/>
    <w:rsid w:val="00A37FB7"/>
    <w:rsid w:val="00A46DD1"/>
    <w:rsid w:val="00A6002D"/>
    <w:rsid w:val="00A616A2"/>
    <w:rsid w:val="00A708BA"/>
    <w:rsid w:val="00A7236B"/>
    <w:rsid w:val="00A731FC"/>
    <w:rsid w:val="00A90B85"/>
    <w:rsid w:val="00AB3E9C"/>
    <w:rsid w:val="00AB5520"/>
    <w:rsid w:val="00AC3ED8"/>
    <w:rsid w:val="00AD2866"/>
    <w:rsid w:val="00AD6ED2"/>
    <w:rsid w:val="00AF589D"/>
    <w:rsid w:val="00AF7791"/>
    <w:rsid w:val="00B105D5"/>
    <w:rsid w:val="00B129D5"/>
    <w:rsid w:val="00B16C04"/>
    <w:rsid w:val="00B22BF3"/>
    <w:rsid w:val="00B337C5"/>
    <w:rsid w:val="00B36008"/>
    <w:rsid w:val="00B4014B"/>
    <w:rsid w:val="00B60986"/>
    <w:rsid w:val="00B704AC"/>
    <w:rsid w:val="00B70AF3"/>
    <w:rsid w:val="00B76044"/>
    <w:rsid w:val="00B77E4F"/>
    <w:rsid w:val="00B96AD7"/>
    <w:rsid w:val="00BC2204"/>
    <w:rsid w:val="00BC447D"/>
    <w:rsid w:val="00BD788D"/>
    <w:rsid w:val="00BF001A"/>
    <w:rsid w:val="00BF1477"/>
    <w:rsid w:val="00BF2756"/>
    <w:rsid w:val="00C22BDC"/>
    <w:rsid w:val="00C31BE8"/>
    <w:rsid w:val="00C42B19"/>
    <w:rsid w:val="00C47FAC"/>
    <w:rsid w:val="00C66666"/>
    <w:rsid w:val="00C7019B"/>
    <w:rsid w:val="00C74A5D"/>
    <w:rsid w:val="00C964B4"/>
    <w:rsid w:val="00CA06F6"/>
    <w:rsid w:val="00CA5C3F"/>
    <w:rsid w:val="00CA70DC"/>
    <w:rsid w:val="00CB2AF2"/>
    <w:rsid w:val="00CC69BD"/>
    <w:rsid w:val="00CC74C5"/>
    <w:rsid w:val="00D21AC2"/>
    <w:rsid w:val="00D26497"/>
    <w:rsid w:val="00D27B06"/>
    <w:rsid w:val="00D33093"/>
    <w:rsid w:val="00D56BBB"/>
    <w:rsid w:val="00D60F01"/>
    <w:rsid w:val="00D65105"/>
    <w:rsid w:val="00DA28E9"/>
    <w:rsid w:val="00DA6D25"/>
    <w:rsid w:val="00DB5D6F"/>
    <w:rsid w:val="00DC2A5F"/>
    <w:rsid w:val="00DD2186"/>
    <w:rsid w:val="00DD4187"/>
    <w:rsid w:val="00DF39F4"/>
    <w:rsid w:val="00E00963"/>
    <w:rsid w:val="00E244D6"/>
    <w:rsid w:val="00E35E29"/>
    <w:rsid w:val="00E531D9"/>
    <w:rsid w:val="00E56ADE"/>
    <w:rsid w:val="00E63794"/>
    <w:rsid w:val="00E641EC"/>
    <w:rsid w:val="00E8454B"/>
    <w:rsid w:val="00EB5539"/>
    <w:rsid w:val="00EB7126"/>
    <w:rsid w:val="00ED2D1B"/>
    <w:rsid w:val="00ED4558"/>
    <w:rsid w:val="00EE03A3"/>
    <w:rsid w:val="00EF3854"/>
    <w:rsid w:val="00F01DD4"/>
    <w:rsid w:val="00F37D93"/>
    <w:rsid w:val="00F413D3"/>
    <w:rsid w:val="00F43683"/>
    <w:rsid w:val="00F6485D"/>
    <w:rsid w:val="00F660DC"/>
    <w:rsid w:val="00F771E9"/>
    <w:rsid w:val="00F82597"/>
    <w:rsid w:val="00F84E04"/>
    <w:rsid w:val="00FB3BCE"/>
    <w:rsid w:val="00FE1B3E"/>
    <w:rsid w:val="00FE3202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BE86"/>
  <w15:docId w15:val="{B2EC195A-AEAA-4695-A341-DBD212C0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C3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974C3F"/>
    <w:pPr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4C3F"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974C3F"/>
    <w:pPr>
      <w:ind w:left="222" w:right="26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74C3F"/>
  </w:style>
  <w:style w:type="paragraph" w:customStyle="1" w:styleId="ConsPlusNormal">
    <w:name w:val="ConsPlusNormal"/>
    <w:rsid w:val="00AD2866"/>
    <w:rPr>
      <w:rFonts w:ascii="Calibri" w:eastAsia="Times New Roman" w:hAnsi="Calibri" w:cs="Calibri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AD286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D286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F374D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A39F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39F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39F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39F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39F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Default">
    <w:name w:val="Default"/>
    <w:rsid w:val="007665B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Unresolved Mention"/>
    <w:basedOn w:val="a0"/>
    <w:uiPriority w:val="99"/>
    <w:semiHidden/>
    <w:unhideWhenUsed/>
    <w:rsid w:val="00F82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Fond Magadan</cp:lastModifiedBy>
  <cp:revision>62</cp:revision>
  <cp:lastPrinted>2024-06-09T22:16:00Z</cp:lastPrinted>
  <dcterms:created xsi:type="dcterms:W3CDTF">2022-08-09T05:28:00Z</dcterms:created>
  <dcterms:modified xsi:type="dcterms:W3CDTF">2024-06-09T22:36:00Z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2021-01-25T00:00:00Z</vt:filetime>
  </property>
</Properties>
</file>