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3588" w14:textId="77777777" w:rsidR="001D6813" w:rsidRDefault="001D6813" w:rsidP="001D68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4266951F" w14:textId="77777777" w:rsidR="001D6813" w:rsidRDefault="001D6813" w:rsidP="001D68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1</w:t>
      </w:r>
    </w:p>
    <w:p w14:paraId="7473A3B2" w14:textId="77777777" w:rsidR="001D6813" w:rsidRDefault="001D6813" w:rsidP="001D68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35BD0EA" w14:textId="77777777" w:rsidR="001D6813" w:rsidRPr="00AC52DE" w:rsidRDefault="001D6813" w:rsidP="001D6813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C52DE">
        <w:rPr>
          <w:rFonts w:ascii="Times New Roman" w:hAnsi="Times New Roman"/>
          <w:b/>
          <w:sz w:val="28"/>
          <w:szCs w:val="28"/>
        </w:rPr>
        <w:t>УЧЕБНЫЙ ПЛАН</w:t>
      </w:r>
    </w:p>
    <w:p w14:paraId="446A4E31" w14:textId="77777777" w:rsidR="001D6813" w:rsidRPr="00AC52DE" w:rsidRDefault="001D6813" w:rsidP="001D6813">
      <w:pPr>
        <w:shd w:val="clear" w:color="auto" w:fill="FFFFFF"/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C52DE">
        <w:rPr>
          <w:rFonts w:ascii="Times New Roman" w:hAnsi="Times New Roman"/>
          <w:bCs/>
          <w:sz w:val="28"/>
          <w:szCs w:val="28"/>
        </w:rPr>
        <w:t>программы повышения квалификации</w:t>
      </w:r>
    </w:p>
    <w:p w14:paraId="3D467595" w14:textId="77777777" w:rsidR="001D6813" w:rsidRPr="00C566C6" w:rsidRDefault="001D6813" w:rsidP="001D6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C6">
        <w:rPr>
          <w:rFonts w:ascii="Times New Roman" w:hAnsi="Times New Roman"/>
          <w:b/>
          <w:sz w:val="28"/>
          <w:szCs w:val="28"/>
        </w:rPr>
        <w:t xml:space="preserve"> «Управление финансами в предпринимательской деятельности» </w:t>
      </w:r>
    </w:p>
    <w:p w14:paraId="5319AF6B" w14:textId="77777777" w:rsidR="001D6813" w:rsidRPr="00C566C6" w:rsidRDefault="001D6813" w:rsidP="001D68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6C6">
        <w:rPr>
          <w:rFonts w:ascii="Times New Roman" w:hAnsi="Times New Roman"/>
          <w:b/>
          <w:sz w:val="28"/>
          <w:szCs w:val="28"/>
        </w:rPr>
        <w:t xml:space="preserve">(или </w:t>
      </w:r>
      <w:r w:rsidR="007F06FC">
        <w:rPr>
          <w:rFonts w:ascii="Times New Roman" w:hAnsi="Times New Roman"/>
          <w:b/>
          <w:sz w:val="28"/>
          <w:szCs w:val="28"/>
        </w:rPr>
        <w:t>«</w:t>
      </w:r>
      <w:r w:rsidRPr="00C566C6">
        <w:rPr>
          <w:rFonts w:ascii="Times New Roman" w:hAnsi="Times New Roman"/>
          <w:b/>
          <w:sz w:val="28"/>
          <w:szCs w:val="28"/>
        </w:rPr>
        <w:t>Финансы для предпринимателей</w:t>
      </w:r>
      <w:r w:rsidR="007F06FC">
        <w:rPr>
          <w:rFonts w:ascii="Times New Roman" w:hAnsi="Times New Roman"/>
          <w:b/>
          <w:sz w:val="28"/>
          <w:szCs w:val="28"/>
        </w:rPr>
        <w:t>»</w:t>
      </w:r>
      <w:r w:rsidR="00A018B0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31"/>
        <w:tblW w:w="10490" w:type="dxa"/>
        <w:tblLayout w:type="fixed"/>
        <w:tblLook w:val="00A0" w:firstRow="1" w:lastRow="0" w:firstColumn="1" w:lastColumn="0" w:noHBand="0" w:noVBand="0"/>
      </w:tblPr>
      <w:tblGrid>
        <w:gridCol w:w="3833"/>
        <w:gridCol w:w="6657"/>
      </w:tblGrid>
      <w:tr w:rsidR="001D6813" w:rsidRPr="00AC52DE" w14:paraId="709147A8" w14:textId="77777777" w:rsidTr="007D5870">
        <w:trPr>
          <w:trHeight w:val="5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0FE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A33FF7">
              <w:rPr>
                <w:rFonts w:ascii="Times New Roman" w:eastAsia="Times New Roman" w:hAnsi="Times New Roman"/>
                <w:b/>
                <w:lang w:eastAsia="ru-RU"/>
              </w:rPr>
              <w:t>Требования к уровню образования слушателей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80F1" w14:textId="77777777" w:rsidR="001D6813" w:rsidRPr="00C566C6" w:rsidRDefault="001D6813" w:rsidP="007D587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66C6">
              <w:rPr>
                <w:rFonts w:ascii="Times New Roman" w:hAnsi="Times New Roman"/>
                <w:lang w:eastAsia="ru-RU"/>
              </w:rPr>
              <w:t>Лица, имеющие среднее профессиональное или высшее образование</w:t>
            </w:r>
          </w:p>
        </w:tc>
      </w:tr>
      <w:tr w:rsidR="001D6813" w:rsidRPr="00AC52DE" w14:paraId="10D5FF44" w14:textId="77777777" w:rsidTr="007D5870">
        <w:trPr>
          <w:trHeight w:val="82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B62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A33FF7">
              <w:rPr>
                <w:rFonts w:ascii="Times New Roman" w:eastAsia="Times New Roman" w:hAnsi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6A21D" w14:textId="77777777" w:rsidR="001D6813" w:rsidRPr="00C566C6" w:rsidRDefault="001D6813" w:rsidP="007D5870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66C6">
              <w:rPr>
                <w:rFonts w:ascii="Times New Roman" w:hAnsi="Times New Roman" w:cs="Times New Roman"/>
                <w:bCs/>
              </w:rPr>
              <w:t>Представители субъектов малого и среднего предпринимательства и лица, планирующие начать предпринимательскую деятельность</w:t>
            </w:r>
          </w:p>
        </w:tc>
      </w:tr>
      <w:tr w:rsidR="001D6813" w:rsidRPr="00AC52DE" w14:paraId="32218F3E" w14:textId="77777777" w:rsidTr="007D5870">
        <w:trPr>
          <w:trHeight w:val="3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72D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A33FF7">
              <w:rPr>
                <w:rFonts w:ascii="Times New Roman" w:eastAsia="Times New Roman" w:hAnsi="Times New Roman"/>
                <w:b/>
                <w:lang w:eastAsia="ru-RU"/>
              </w:rPr>
              <w:t>Срок обучения</w:t>
            </w:r>
          </w:p>
          <w:p w14:paraId="4E84C162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BA624" w14:textId="77777777" w:rsidR="001D6813" w:rsidRPr="00C566C6" w:rsidRDefault="001D6813" w:rsidP="007D587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66C6">
              <w:rPr>
                <w:rFonts w:ascii="Times New Roman" w:hAnsi="Times New Roman"/>
                <w:lang w:eastAsia="ru-RU"/>
              </w:rPr>
              <w:t xml:space="preserve">72 часа </w:t>
            </w:r>
          </w:p>
        </w:tc>
      </w:tr>
      <w:tr w:rsidR="001D6813" w:rsidRPr="00AC52DE" w14:paraId="16DB4A7B" w14:textId="77777777" w:rsidTr="007D5870">
        <w:trPr>
          <w:trHeight w:val="60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0109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A33FF7">
              <w:rPr>
                <w:rFonts w:ascii="Times New Roman" w:eastAsia="Times New Roman" w:hAnsi="Times New Roman"/>
                <w:b/>
                <w:lang w:eastAsia="ru-RU"/>
              </w:rPr>
              <w:t>Форма обучения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18300" w14:textId="77777777" w:rsidR="001D6813" w:rsidRPr="00C566C6" w:rsidRDefault="001D6813" w:rsidP="007D587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566C6">
              <w:rPr>
                <w:rFonts w:ascii="Times New Roman" w:hAnsi="Times New Roman"/>
                <w:lang w:eastAsia="ru-RU"/>
              </w:rPr>
              <w:t xml:space="preserve">очно-заочная с применением электронного обучения и дистанционных образовательных технологий </w:t>
            </w:r>
          </w:p>
        </w:tc>
      </w:tr>
      <w:tr w:rsidR="001D6813" w:rsidRPr="00AC52DE" w14:paraId="0096122D" w14:textId="77777777" w:rsidTr="007D5870">
        <w:trPr>
          <w:trHeight w:val="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BFD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A33FF7">
              <w:rPr>
                <w:rFonts w:ascii="Times New Roman" w:eastAsia="Times New Roman" w:hAnsi="Times New Roman"/>
                <w:b/>
                <w:lang w:eastAsia="ru-RU"/>
              </w:rPr>
              <w:t>Режим занятий</w:t>
            </w:r>
          </w:p>
          <w:p w14:paraId="210418AA" w14:textId="77777777" w:rsidR="001D6813" w:rsidRPr="00A33FF7" w:rsidRDefault="001D6813" w:rsidP="007D5870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000F" w14:textId="77777777" w:rsidR="001D6813" w:rsidRPr="00C566C6" w:rsidRDefault="001D6813" w:rsidP="007D587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66C6">
              <w:rPr>
                <w:rFonts w:ascii="Times New Roman" w:hAnsi="Times New Roman"/>
                <w:lang w:eastAsia="ru-RU"/>
              </w:rPr>
              <w:t>4-8 уч. час. в день</w:t>
            </w:r>
          </w:p>
        </w:tc>
      </w:tr>
    </w:tbl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51"/>
        <w:gridCol w:w="850"/>
        <w:gridCol w:w="709"/>
        <w:gridCol w:w="853"/>
        <w:gridCol w:w="567"/>
        <w:gridCol w:w="848"/>
        <w:gridCol w:w="1417"/>
      </w:tblGrid>
      <w:tr w:rsidR="001D6813" w:rsidRPr="00AC52DE" w14:paraId="74E68C23" w14:textId="77777777" w:rsidTr="001D6813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E9D8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BE5E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модуля, дисциплины, темы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D249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Всего часов трудоемкости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0A35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56C1E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A512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Комментарии </w:t>
            </w:r>
          </w:p>
        </w:tc>
      </w:tr>
      <w:tr w:rsidR="001D6813" w:rsidRPr="00AC52DE" w14:paraId="7D16EC9F" w14:textId="77777777" w:rsidTr="001D6813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0A6F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1793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E50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D779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Аудиторные занятия*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D1093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1CC85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BA32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D6813" w:rsidRPr="00AC52DE" w14:paraId="523B90E1" w14:textId="77777777" w:rsidTr="001D6813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9582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7EE9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6CAA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7C31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 xml:space="preserve">Всего часов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33C0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91F52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36D12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350B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813" w:rsidRPr="00AC52DE" w14:paraId="576757BF" w14:textId="77777777" w:rsidTr="001D6813">
        <w:trPr>
          <w:trHeight w:val="10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F62F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4456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7A39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486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4E06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лекции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1C0" w14:textId="77777777" w:rsidR="001D6813" w:rsidRPr="00AC52DE" w:rsidRDefault="001D6813" w:rsidP="007D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2DE">
              <w:rPr>
                <w:rFonts w:ascii="Times New Roman" w:hAnsi="Times New Roman"/>
                <w:b/>
                <w:sz w:val="16"/>
                <w:szCs w:val="16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B6DC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F409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625" w14:textId="77777777" w:rsidR="001D6813" w:rsidRPr="00AC52DE" w:rsidRDefault="001D6813" w:rsidP="007D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813" w:rsidRPr="00AC52DE" w14:paraId="4729EB20" w14:textId="77777777" w:rsidTr="001D6813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1DF8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5ED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 xml:space="preserve">Бизнес-планирование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634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B2A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65E3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16D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E7D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600C" w14:textId="77777777" w:rsidR="001D6813" w:rsidRPr="004F70D5" w:rsidRDefault="001D6813" w:rsidP="007D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FA5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13" w:rsidRPr="00AC52DE" w14:paraId="3344F53A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10D4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6590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Финансовый анализ и планирование в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44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B62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4BD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ABC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015B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87C" w14:textId="77777777" w:rsidR="001D6813" w:rsidRPr="004F70D5" w:rsidRDefault="001D6813" w:rsidP="007D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17E7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13" w:rsidRPr="00AC52DE" w14:paraId="03E32EC2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9A9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F33" w14:textId="77777777" w:rsidR="001D6813" w:rsidRPr="004F70D5" w:rsidRDefault="001D6813" w:rsidP="007D5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Меры государственной поддержки предпринимателей, структуры по защите прав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0319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911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9D9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C098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D50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497" w14:textId="77777777" w:rsidR="001D6813" w:rsidRPr="004F70D5" w:rsidRDefault="001D6813" w:rsidP="007D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61D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13" w:rsidRPr="00AC52DE" w14:paraId="5E9A3955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4A5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250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Контрольно-надзорная деятельность государства в сфере МСП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FEC4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EE2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43B4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71E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4DD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6965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9A0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13" w:rsidRPr="00AC52DE" w14:paraId="1C150CB5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559B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271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Налоги и налогообложение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1E9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D109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47E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7E3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1E1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C96" w14:textId="77777777" w:rsidR="001D6813" w:rsidRPr="004F70D5" w:rsidRDefault="001D6813" w:rsidP="007D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D40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13" w:rsidRPr="00AC52DE" w14:paraId="07AE50BE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A5A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4D49" w14:textId="77777777" w:rsidR="001D6813" w:rsidRPr="004F70D5" w:rsidRDefault="001D6813" w:rsidP="007D58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bookmarkStart w:id="0" w:name="_Toc192871369"/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Цифровые деньги и управление финансами в эпоху трансформации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D9F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93A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650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08A6" w14:textId="77777777" w:rsidR="001D6813" w:rsidRPr="00C566C6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9D20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FC8" w14:textId="77777777" w:rsidR="001D6813" w:rsidRPr="004F70D5" w:rsidRDefault="001D6813" w:rsidP="007D5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641" w14:textId="77777777" w:rsidR="001D6813" w:rsidRPr="007D4EB0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D6813" w:rsidRPr="00AC52DE" w14:paraId="33729696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42F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A86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Управление финансовыми рисками в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383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A3BF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90FB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8AB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4001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82E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340" w14:textId="77777777" w:rsidR="001D6813" w:rsidRPr="007D4EB0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D6813" w:rsidRPr="00AC52DE" w14:paraId="36829A03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764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B6F" w14:textId="77777777" w:rsidR="001D6813" w:rsidRPr="004F70D5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sz w:val="20"/>
                <w:szCs w:val="20"/>
              </w:rPr>
              <w:t>Цифровые финансовые активы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возможность развития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E94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70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01A7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6539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16F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BDD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480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5AE" w14:textId="77777777" w:rsidR="001D6813" w:rsidRPr="007D4EB0" w:rsidRDefault="001D6813" w:rsidP="007D5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D6813" w:rsidRPr="00AC52DE" w14:paraId="208C755D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289A" w14:textId="77777777" w:rsidR="001D6813" w:rsidRPr="007D4EB0" w:rsidRDefault="001D6813" w:rsidP="007D5870">
            <w:pPr>
              <w:spacing w:after="0" w:line="240" w:lineRule="auto"/>
              <w:rPr>
                <w:rFonts w:ascii="Times New Roman" w:hAnsi="Times New Roman"/>
              </w:rPr>
            </w:pPr>
            <w:r w:rsidRPr="007D4EB0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8AD" w14:textId="77777777" w:rsidR="001D6813" w:rsidRPr="007D4EB0" w:rsidRDefault="001D6813" w:rsidP="007D587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E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Итоговая аттестация (зачет)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6853" w14:textId="77777777" w:rsidR="001D6813" w:rsidRPr="007D4EB0" w:rsidRDefault="001D6813" w:rsidP="007D5870">
            <w:pPr>
              <w:pStyle w:val="2"/>
              <w:jc w:val="center"/>
              <w:rPr>
                <w:color w:val="auto"/>
                <w:lang w:eastAsia="en-US"/>
              </w:rPr>
            </w:pPr>
            <w:r w:rsidRPr="007D4EB0">
              <w:rPr>
                <w:color w:val="auto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09D4" w14:textId="77777777" w:rsidR="001D6813" w:rsidRPr="007D4EB0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D40B" w14:textId="77777777" w:rsidR="001D6813" w:rsidRPr="007D4EB0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9585" w14:textId="77777777" w:rsidR="001D6813" w:rsidRPr="007D4EB0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DBE4" w14:textId="77777777" w:rsidR="001D6813" w:rsidRPr="007D4EB0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4E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AC18" w14:textId="77777777" w:rsidR="001D6813" w:rsidRPr="004F70D5" w:rsidRDefault="001D6813" w:rsidP="007D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D5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02EEB6" w14:textId="77777777" w:rsidR="001D6813" w:rsidRPr="007D4EB0" w:rsidRDefault="001D6813" w:rsidP="007D5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13" w:rsidRPr="00AC52DE" w14:paraId="3763562E" w14:textId="77777777" w:rsidTr="001D681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1EF" w14:textId="77777777" w:rsidR="001D6813" w:rsidRDefault="001D6813" w:rsidP="007D5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CCC" w14:textId="77777777" w:rsidR="001D6813" w:rsidRPr="00AE63D9" w:rsidRDefault="001D6813" w:rsidP="007D58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0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трудоемкость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492F" w14:textId="77777777" w:rsidR="001D6813" w:rsidRPr="00AE63D9" w:rsidRDefault="001D6813" w:rsidP="007D5870">
            <w:pPr>
              <w:pStyle w:val="2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5948" w14:textId="77777777" w:rsidR="001D6813" w:rsidRPr="00AE63D9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464" w14:textId="77777777" w:rsidR="001D6813" w:rsidRPr="00AE63D9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3E1" w14:textId="77777777" w:rsidR="001D6813" w:rsidRPr="00AE63D9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9029" w14:textId="77777777" w:rsidR="001D6813" w:rsidRPr="00AE63D9" w:rsidRDefault="001D6813" w:rsidP="007D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28D2" w14:textId="77777777" w:rsidR="001D6813" w:rsidRPr="00AE63D9" w:rsidRDefault="001D6813" w:rsidP="007D5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69" w14:textId="77777777" w:rsidR="001D6813" w:rsidRPr="00AE63D9" w:rsidRDefault="001D6813" w:rsidP="007D5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DFAF9" w14:textId="3698577F" w:rsidR="001D6813" w:rsidRPr="00F4026C" w:rsidRDefault="001D6813" w:rsidP="001D6813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1D6813" w:rsidRPr="00F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206A" w14:textId="77777777" w:rsidR="007C2D9F" w:rsidRDefault="007C2D9F" w:rsidP="006F0239">
      <w:pPr>
        <w:spacing w:after="0" w:line="240" w:lineRule="auto"/>
      </w:pPr>
      <w:r>
        <w:separator/>
      </w:r>
    </w:p>
  </w:endnote>
  <w:endnote w:type="continuationSeparator" w:id="0">
    <w:p w14:paraId="099270C6" w14:textId="77777777" w:rsidR="007C2D9F" w:rsidRDefault="007C2D9F" w:rsidP="006F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6755" w14:textId="77777777" w:rsidR="007C2D9F" w:rsidRDefault="007C2D9F" w:rsidP="006F0239">
      <w:pPr>
        <w:spacing w:after="0" w:line="240" w:lineRule="auto"/>
      </w:pPr>
      <w:r>
        <w:separator/>
      </w:r>
    </w:p>
  </w:footnote>
  <w:footnote w:type="continuationSeparator" w:id="0">
    <w:p w14:paraId="608E6B5C" w14:textId="77777777" w:rsidR="007C2D9F" w:rsidRDefault="007C2D9F" w:rsidP="006F0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13"/>
    <w:rsid w:val="001D6813"/>
    <w:rsid w:val="00224B0D"/>
    <w:rsid w:val="002F3FE0"/>
    <w:rsid w:val="006F0239"/>
    <w:rsid w:val="006F13AB"/>
    <w:rsid w:val="007C2D9F"/>
    <w:rsid w:val="007F06FC"/>
    <w:rsid w:val="00996391"/>
    <w:rsid w:val="00A018B0"/>
    <w:rsid w:val="00E10A4B"/>
    <w:rsid w:val="00F4026C"/>
    <w:rsid w:val="00F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45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D6813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239"/>
  </w:style>
  <w:style w:type="paragraph" w:styleId="a5">
    <w:name w:val="footer"/>
    <w:basedOn w:val="a"/>
    <w:link w:val="a6"/>
    <w:uiPriority w:val="99"/>
    <w:unhideWhenUsed/>
    <w:rsid w:val="006F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4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2025-04-17T07:09:00Z</dcterms:created>
  <dcterms:modified xsi:type="dcterms:W3CDTF">2025-04-17T07:09:00Z</dcterms:modified>
</cp:coreProperties>
</file>